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366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2919"/>
        <w:gridCol w:w="2885"/>
      </w:tblGrid>
      <w:tr w:rsidR="00E11982" w:rsidRPr="00C713CB" w14:paraId="7205DC15" w14:textId="77777777" w:rsidTr="00CD17CF">
        <w:tc>
          <w:tcPr>
            <w:tcW w:w="2718" w:type="dxa"/>
          </w:tcPr>
          <w:p w14:paraId="01C13E68" w14:textId="77777777" w:rsidR="00D91C45" w:rsidRPr="00C713CB" w:rsidRDefault="0047372A" w:rsidP="004F5745">
            <w:pPr>
              <w:rPr>
                <w:rFonts w:ascii="Calibri" w:hAnsi="Calibri" w:cs="Calibri"/>
                <w:sz w:val="22"/>
              </w:rPr>
            </w:pPr>
            <w:r w:rsidRPr="00C713CB">
              <w:rPr>
                <w:rFonts w:ascii="Calibri" w:hAnsi="Calibri" w:cs="Calibri"/>
                <w:b/>
                <w:sz w:val="22"/>
              </w:rPr>
              <w:t>Nationality:</w:t>
            </w:r>
            <w:r w:rsidRPr="00C713CB">
              <w:rPr>
                <w:rFonts w:ascii="Calibri" w:hAnsi="Calibri" w:cs="Calibri"/>
                <w:sz w:val="22"/>
              </w:rPr>
              <w:t xml:space="preserve"> </w:t>
            </w:r>
            <w:r w:rsidR="00D91C45" w:rsidRPr="00C713CB">
              <w:rPr>
                <w:rFonts w:ascii="Calibri" w:hAnsi="Calibri" w:cs="Calibri"/>
                <w:sz w:val="22"/>
              </w:rPr>
              <w:t>British</w:t>
            </w:r>
          </w:p>
          <w:p w14:paraId="6D83C0A5" w14:textId="77777777" w:rsidR="004F5745" w:rsidRPr="00C713CB" w:rsidRDefault="00696C9C" w:rsidP="004F5745">
            <w:pPr>
              <w:rPr>
                <w:rFonts w:ascii="Calibri" w:hAnsi="Calibri" w:cs="Calibri"/>
                <w:b/>
                <w:sz w:val="22"/>
              </w:rPr>
            </w:pPr>
            <w:r w:rsidRPr="00C713CB">
              <w:rPr>
                <w:rFonts w:ascii="Calibri" w:hAnsi="Calibri" w:cs="Calibri"/>
                <w:b/>
                <w:sz w:val="22"/>
              </w:rPr>
              <w:t>ORC</w:t>
            </w:r>
            <w:r w:rsidR="006B7A55" w:rsidRPr="00C713CB">
              <w:rPr>
                <w:rFonts w:ascii="Calibri" w:hAnsi="Calibri" w:cs="Calibri"/>
                <w:b/>
                <w:sz w:val="22"/>
              </w:rPr>
              <w:t xml:space="preserve">iD </w:t>
            </w:r>
            <w:r w:rsidRPr="00C713CB">
              <w:rPr>
                <w:rFonts w:ascii="Calibri" w:hAnsi="Calibri" w:cs="Calibri"/>
                <w:b/>
                <w:sz w:val="22"/>
              </w:rPr>
              <w:t xml:space="preserve">ID: </w:t>
            </w:r>
            <w:r w:rsidRPr="00C713CB">
              <w:rPr>
                <w:rFonts w:ascii="Calibri" w:hAnsi="Calibri" w:cs="Calibri"/>
                <w:sz w:val="22"/>
              </w:rPr>
              <w:t>0002-5941-2806</w:t>
            </w:r>
          </w:p>
          <w:p w14:paraId="728261DE" w14:textId="77777777" w:rsidR="00696C9C" w:rsidRDefault="00696C9C" w:rsidP="004F5745">
            <w:pPr>
              <w:rPr>
                <w:rFonts w:ascii="Calibri" w:hAnsi="Calibri" w:cs="Calibri"/>
                <w:sz w:val="22"/>
              </w:rPr>
            </w:pPr>
            <w:r w:rsidRPr="00C713CB">
              <w:rPr>
                <w:rFonts w:ascii="Calibri" w:hAnsi="Calibri" w:cs="Calibri"/>
                <w:b/>
                <w:sz w:val="22"/>
              </w:rPr>
              <w:t>ResearcherID:</w:t>
            </w:r>
            <w:r w:rsidRPr="00C713CB">
              <w:rPr>
                <w:rFonts w:ascii="Calibri" w:hAnsi="Calibri" w:cs="Calibri"/>
                <w:sz w:val="22"/>
              </w:rPr>
              <w:t xml:space="preserve"> N-3805-2014</w:t>
            </w:r>
          </w:p>
          <w:p w14:paraId="0EF17005" w14:textId="77777777" w:rsidR="006B1CBD" w:rsidRPr="00C713CB" w:rsidRDefault="006B1CBD" w:rsidP="004F5745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919" w:type="dxa"/>
          </w:tcPr>
          <w:p w14:paraId="5F6338B8" w14:textId="77777777" w:rsidR="006B1CBD" w:rsidRPr="006B1CBD" w:rsidRDefault="006B1CBD" w:rsidP="006B1CBD">
            <w:pPr>
              <w:jc w:val="center"/>
              <w:rPr>
                <w:rFonts w:ascii="Calibri" w:hAnsi="Calibri" w:cs="Calibri"/>
                <w:sz w:val="22"/>
              </w:rPr>
            </w:pPr>
            <w:r w:rsidRPr="006B1CBD">
              <w:rPr>
                <w:rFonts w:ascii="Calibri" w:hAnsi="Calibri" w:cs="Calibri"/>
                <w:sz w:val="22"/>
              </w:rPr>
              <w:t>School of Chemistry</w:t>
            </w:r>
          </w:p>
          <w:p w14:paraId="7C83E0ED" w14:textId="77777777" w:rsidR="006B1CBD" w:rsidRPr="006B1CBD" w:rsidRDefault="006B1CBD" w:rsidP="006B1CBD">
            <w:pPr>
              <w:jc w:val="center"/>
              <w:rPr>
                <w:rFonts w:ascii="Calibri" w:hAnsi="Calibri" w:cs="Calibri"/>
                <w:sz w:val="22"/>
              </w:rPr>
            </w:pPr>
            <w:r w:rsidRPr="006B1CBD">
              <w:rPr>
                <w:rFonts w:ascii="Calibri" w:hAnsi="Calibri" w:cs="Calibri"/>
                <w:sz w:val="22"/>
              </w:rPr>
              <w:t xml:space="preserve">University Park </w:t>
            </w:r>
          </w:p>
          <w:p w14:paraId="6A58EE7D" w14:textId="77777777" w:rsidR="006B1CBD" w:rsidRPr="006B1CBD" w:rsidRDefault="006B1CBD" w:rsidP="006B1CBD">
            <w:pPr>
              <w:jc w:val="center"/>
              <w:rPr>
                <w:rFonts w:ascii="Calibri" w:hAnsi="Calibri" w:cs="Calibri"/>
                <w:sz w:val="22"/>
              </w:rPr>
            </w:pPr>
            <w:r w:rsidRPr="006B1CBD">
              <w:rPr>
                <w:rFonts w:ascii="Calibri" w:hAnsi="Calibri" w:cs="Calibri"/>
                <w:sz w:val="22"/>
              </w:rPr>
              <w:t>Nottingham</w:t>
            </w:r>
          </w:p>
          <w:p w14:paraId="70C21E21" w14:textId="77777777" w:rsidR="00D91C45" w:rsidRPr="00C713CB" w:rsidRDefault="006B1CBD" w:rsidP="006B1CBD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6B1CBD">
              <w:rPr>
                <w:rFonts w:ascii="Calibri" w:hAnsi="Calibri" w:cs="Calibri"/>
                <w:sz w:val="22"/>
              </w:rPr>
              <w:t>NG7 2RD</w:t>
            </w:r>
            <w:r>
              <w:rPr>
                <w:rFonts w:ascii="Calibri" w:hAnsi="Calibri" w:cs="Calibri"/>
                <w:sz w:val="22"/>
              </w:rPr>
              <w:t xml:space="preserve">, </w:t>
            </w:r>
            <w:r w:rsidRPr="006B1CBD">
              <w:rPr>
                <w:rFonts w:ascii="Calibri" w:hAnsi="Calibri" w:cs="Calibri"/>
                <w:sz w:val="22"/>
              </w:rPr>
              <w:t>UK</w:t>
            </w:r>
          </w:p>
        </w:tc>
        <w:tc>
          <w:tcPr>
            <w:tcW w:w="2885" w:type="dxa"/>
          </w:tcPr>
          <w:p w14:paraId="620AC754" w14:textId="77777777" w:rsidR="00D91C45" w:rsidRPr="00C713CB" w:rsidRDefault="00D91C45" w:rsidP="00D91C45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C713CB">
              <w:rPr>
                <w:rFonts w:ascii="Calibri" w:hAnsi="Calibri" w:cs="Calibri"/>
                <w:b/>
                <w:sz w:val="22"/>
              </w:rPr>
              <w:t>Contact Details</w:t>
            </w:r>
            <w:r w:rsidR="000664AC" w:rsidRPr="00C713CB">
              <w:rPr>
                <w:rFonts w:ascii="Calibri" w:hAnsi="Calibri" w:cs="Calibri"/>
                <w:b/>
                <w:sz w:val="22"/>
              </w:rPr>
              <w:t>:</w:t>
            </w:r>
          </w:p>
          <w:p w14:paraId="528DDEB8" w14:textId="77777777" w:rsidR="00D91C45" w:rsidRPr="00C713CB" w:rsidRDefault="00D91C45" w:rsidP="00D91C45">
            <w:pPr>
              <w:jc w:val="right"/>
              <w:rPr>
                <w:rFonts w:ascii="Calibri" w:hAnsi="Calibri" w:cs="Calibri"/>
                <w:sz w:val="22"/>
              </w:rPr>
            </w:pPr>
            <w:r w:rsidRPr="00C713CB">
              <w:rPr>
                <w:rFonts w:ascii="Calibri" w:hAnsi="Calibri" w:cs="Calibri"/>
                <w:sz w:val="22"/>
              </w:rPr>
              <w:t>+</w:t>
            </w:r>
            <w:r w:rsidR="009D0225" w:rsidRPr="00C713CB">
              <w:rPr>
                <w:rFonts w:ascii="Calibri" w:hAnsi="Calibri" w:cs="Calibri"/>
                <w:sz w:val="22"/>
              </w:rPr>
              <w:t>44</w:t>
            </w:r>
            <w:r w:rsidR="004F5745" w:rsidRPr="00C713CB">
              <w:rPr>
                <w:rFonts w:ascii="Calibri" w:hAnsi="Calibri" w:cs="Calibri"/>
                <w:sz w:val="22"/>
              </w:rPr>
              <w:t xml:space="preserve"> (</w:t>
            </w:r>
            <w:r w:rsidR="009D0225" w:rsidRPr="00C713CB">
              <w:rPr>
                <w:rFonts w:ascii="Calibri" w:hAnsi="Calibri" w:cs="Calibri"/>
                <w:sz w:val="22"/>
              </w:rPr>
              <w:t>0</w:t>
            </w:r>
            <w:r w:rsidR="004F5745" w:rsidRPr="00C713CB">
              <w:rPr>
                <w:rFonts w:ascii="Calibri" w:hAnsi="Calibri" w:cs="Calibri"/>
                <w:sz w:val="22"/>
              </w:rPr>
              <w:t>)</w:t>
            </w:r>
            <w:r w:rsidR="00141535">
              <w:rPr>
                <w:rFonts w:ascii="Calibri" w:hAnsi="Calibri" w:cs="Calibri"/>
                <w:sz w:val="22"/>
              </w:rPr>
              <w:t>7940 419391</w:t>
            </w:r>
            <w:r w:rsidRPr="00C713CB">
              <w:rPr>
                <w:rFonts w:ascii="Calibri" w:hAnsi="Calibri" w:cs="Calibri"/>
                <w:sz w:val="22"/>
              </w:rPr>
              <w:t xml:space="preserve"> </w:t>
            </w:r>
          </w:p>
          <w:p w14:paraId="27A626B1" w14:textId="77777777" w:rsidR="00D91C45" w:rsidRPr="00C713CB" w:rsidRDefault="009D0225" w:rsidP="00E11982">
            <w:pPr>
              <w:jc w:val="right"/>
              <w:rPr>
                <w:rFonts w:ascii="Calibri" w:hAnsi="Calibri" w:cs="Calibri"/>
                <w:sz w:val="22"/>
              </w:rPr>
            </w:pPr>
            <w:r w:rsidRPr="00C713CB">
              <w:rPr>
                <w:rFonts w:ascii="Calibri" w:hAnsi="Calibri" w:cs="Calibri"/>
                <w:sz w:val="22"/>
              </w:rPr>
              <w:t>ellis.oneill@</w:t>
            </w:r>
            <w:r w:rsidR="00332DA1">
              <w:rPr>
                <w:rFonts w:ascii="Calibri" w:hAnsi="Calibri" w:cs="Calibri"/>
                <w:sz w:val="22"/>
              </w:rPr>
              <w:t>nottingham</w:t>
            </w:r>
            <w:r w:rsidRPr="00C713CB">
              <w:rPr>
                <w:rFonts w:ascii="Calibri" w:hAnsi="Calibri" w:cs="Calibri"/>
                <w:sz w:val="22"/>
              </w:rPr>
              <w:t>.ac.uk</w:t>
            </w:r>
            <w:r w:rsidR="004F5745" w:rsidRPr="00C713CB">
              <w:rPr>
                <w:rFonts w:ascii="Calibri" w:hAnsi="Calibri" w:cs="Calibri"/>
                <w:sz w:val="22"/>
              </w:rPr>
              <w:t xml:space="preserve"> </w:t>
            </w:r>
          </w:p>
          <w:p w14:paraId="2C2712B8" w14:textId="77777777" w:rsidR="00D91C45" w:rsidRPr="00C713CB" w:rsidRDefault="00D91C45" w:rsidP="00D91C45">
            <w:pPr>
              <w:jc w:val="right"/>
              <w:rPr>
                <w:rFonts w:ascii="Calibri" w:hAnsi="Calibri" w:cs="Calibri"/>
                <w:sz w:val="22"/>
              </w:rPr>
            </w:pPr>
          </w:p>
        </w:tc>
      </w:tr>
    </w:tbl>
    <w:p w14:paraId="65D8F728" w14:textId="77777777" w:rsidR="00116D8C" w:rsidRPr="00C713CB" w:rsidRDefault="00116D8C" w:rsidP="00176898">
      <w:pPr>
        <w:rPr>
          <w:rFonts w:ascii="Calibri" w:hAnsi="Calibri" w:cs="Calibri"/>
        </w:rPr>
      </w:pPr>
    </w:p>
    <w:p w14:paraId="4F8E982A" w14:textId="77777777" w:rsidR="00D91C45" w:rsidRPr="00C713CB" w:rsidRDefault="00D91C45" w:rsidP="002718B2">
      <w:pPr>
        <w:rPr>
          <w:rFonts w:ascii="Calibri" w:hAnsi="Calibri" w:cs="Calibri"/>
          <w:b/>
        </w:rPr>
      </w:pPr>
    </w:p>
    <w:p w14:paraId="2C706CE9" w14:textId="77777777" w:rsidR="00D91C45" w:rsidRPr="00C713CB" w:rsidRDefault="001E4212" w:rsidP="002718B2">
      <w:pPr>
        <w:rPr>
          <w:rFonts w:ascii="Calibri" w:hAnsi="Calibri" w:cs="Calibri"/>
          <w:b/>
        </w:rPr>
      </w:pPr>
      <w:r>
        <w:rPr>
          <w:rFonts w:ascii="Calibri" w:hAnsi="Calibri" w:cs="Calibri"/>
          <w:noProof/>
        </w:rPr>
        <w:pict w14:anchorId="7120D05E">
          <v:rect id="_x0000_s1035" style="position:absolute;margin-left:23.8pt;margin-top:12.5pt;width:6in;height:9.25pt;z-index:1;mso-position-horizontal-relative:margin" fillcolor="#ddd" stroked="f">
            <w10:wrap anchorx="margin"/>
          </v:rect>
        </w:pict>
      </w:r>
    </w:p>
    <w:p w14:paraId="700EDE77" w14:textId="77777777" w:rsidR="00D91C45" w:rsidRPr="00C713CB" w:rsidRDefault="00D91C45" w:rsidP="002718B2">
      <w:pPr>
        <w:rPr>
          <w:rFonts w:ascii="Calibri" w:hAnsi="Calibri" w:cs="Calibri"/>
          <w:b/>
        </w:rPr>
      </w:pPr>
    </w:p>
    <w:p w14:paraId="05796170" w14:textId="77777777" w:rsidR="00762667" w:rsidRPr="00417C80" w:rsidRDefault="002718B2" w:rsidP="00A969EB">
      <w:pPr>
        <w:pStyle w:val="Heading1"/>
      </w:pPr>
      <w:r w:rsidRPr="00C713CB">
        <w:t>Education and Research Experience:</w:t>
      </w:r>
    </w:p>
    <w:p w14:paraId="245FCDA4" w14:textId="72B841CE" w:rsidR="003045B2" w:rsidRDefault="003045B2" w:rsidP="00841968">
      <w:pPr>
        <w:jc w:val="both"/>
        <w:rPr>
          <w:rFonts w:ascii="Calibri" w:hAnsi="Calibri" w:cs="Calibri"/>
          <w:b/>
        </w:rPr>
      </w:pPr>
      <w:r w:rsidRPr="003045B2">
        <w:rPr>
          <w:rFonts w:ascii="Calibri" w:hAnsi="Calibri" w:cs="Calibri"/>
          <w:b/>
        </w:rPr>
        <w:t>Assistant Professor</w:t>
      </w:r>
      <w:r>
        <w:rPr>
          <w:rFonts w:ascii="Calibri" w:hAnsi="Calibri" w:cs="Calibri"/>
          <w:b/>
        </w:rPr>
        <w:t xml:space="preserve"> </w:t>
      </w:r>
      <w:r w:rsidRPr="003045B2">
        <w:rPr>
          <w:rFonts w:ascii="Calibri" w:hAnsi="Calibri" w:cs="Calibri"/>
          <w:b/>
        </w:rPr>
        <w:t>(School of Chemistry) – University of Nottingham, 20</w:t>
      </w:r>
      <w:r>
        <w:rPr>
          <w:rFonts w:ascii="Calibri" w:hAnsi="Calibri" w:cs="Calibri"/>
          <w:b/>
        </w:rPr>
        <w:t>22</w:t>
      </w:r>
      <w:r w:rsidRPr="003045B2">
        <w:rPr>
          <w:rFonts w:ascii="Calibri" w:hAnsi="Calibri" w:cs="Calibri"/>
          <w:b/>
        </w:rPr>
        <w:t xml:space="preserve"> – </w:t>
      </w:r>
      <w:r>
        <w:rPr>
          <w:rFonts w:ascii="Calibri" w:hAnsi="Calibri" w:cs="Calibri"/>
          <w:b/>
        </w:rPr>
        <w:t>present</w:t>
      </w:r>
    </w:p>
    <w:p w14:paraId="1C9BAFE0" w14:textId="4A045C90" w:rsidR="00762667" w:rsidRDefault="00762667" w:rsidP="00841968">
      <w:pPr>
        <w:jc w:val="both"/>
        <w:rPr>
          <w:rFonts w:ascii="Calibri" w:hAnsi="Calibri" w:cs="Calibri"/>
          <w:b/>
        </w:rPr>
      </w:pPr>
      <w:r w:rsidRPr="00762667">
        <w:rPr>
          <w:rFonts w:ascii="Calibri" w:hAnsi="Calibri" w:cs="Calibri"/>
          <w:b/>
        </w:rPr>
        <w:t>Not</w:t>
      </w:r>
      <w:r>
        <w:rPr>
          <w:rFonts w:ascii="Calibri" w:hAnsi="Calibri" w:cs="Calibri"/>
          <w:b/>
        </w:rPr>
        <w:t xml:space="preserve">tingham Research Fellow (School of Chemistry) – University of Nottingham, 2019 – </w:t>
      </w:r>
      <w:r w:rsidR="003045B2">
        <w:rPr>
          <w:rFonts w:ascii="Calibri" w:hAnsi="Calibri" w:cs="Calibri"/>
          <w:b/>
        </w:rPr>
        <w:t>2022</w:t>
      </w:r>
    </w:p>
    <w:p w14:paraId="1BB6E1F8" w14:textId="77777777" w:rsidR="00762667" w:rsidRPr="00762667" w:rsidRDefault="00762667" w:rsidP="00762667">
      <w:pPr>
        <w:ind w:left="1440" w:hanging="14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Themes: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Cs/>
        </w:rPr>
        <w:t>Natural product chemistry, algal biochemistry, secondary metabolite biosynthesis, Euglena biology</w:t>
      </w:r>
    </w:p>
    <w:p w14:paraId="5207A668" w14:textId="77777777" w:rsidR="003E6007" w:rsidRPr="00C713CB" w:rsidRDefault="003E6007" w:rsidP="002F481D">
      <w:pPr>
        <w:jc w:val="both"/>
        <w:rPr>
          <w:rFonts w:ascii="Calibri" w:hAnsi="Calibri" w:cs="Calibri"/>
          <w:b/>
        </w:rPr>
      </w:pPr>
    </w:p>
    <w:p w14:paraId="0A87D048" w14:textId="77777777" w:rsidR="002F481D" w:rsidRPr="00C713CB" w:rsidRDefault="002F481D" w:rsidP="002F481D">
      <w:pPr>
        <w:jc w:val="both"/>
        <w:rPr>
          <w:rFonts w:ascii="Calibri" w:hAnsi="Calibri" w:cs="Calibri"/>
          <w:b/>
        </w:rPr>
      </w:pPr>
      <w:r w:rsidRPr="00C713CB">
        <w:rPr>
          <w:rFonts w:ascii="Calibri" w:hAnsi="Calibri" w:cs="Calibri"/>
          <w:b/>
        </w:rPr>
        <w:t xml:space="preserve">Glasstone Independent Research Fellow </w:t>
      </w:r>
      <w:r w:rsidR="00214111" w:rsidRPr="00C713CB">
        <w:rPr>
          <w:rFonts w:ascii="Calibri" w:hAnsi="Calibri" w:cs="Calibri"/>
          <w:b/>
        </w:rPr>
        <w:t>(</w:t>
      </w:r>
      <w:r w:rsidRPr="00C713CB">
        <w:rPr>
          <w:rFonts w:ascii="Calibri" w:hAnsi="Calibri" w:cs="Calibri"/>
          <w:b/>
        </w:rPr>
        <w:t>Department of Plant Sciences</w:t>
      </w:r>
      <w:r w:rsidR="00214111" w:rsidRPr="00C713CB">
        <w:rPr>
          <w:rFonts w:ascii="Calibri" w:hAnsi="Calibri" w:cs="Calibri"/>
          <w:b/>
        </w:rPr>
        <w:t>)</w:t>
      </w:r>
      <w:r w:rsidRPr="00C713CB">
        <w:rPr>
          <w:rFonts w:ascii="Calibri" w:hAnsi="Calibri" w:cs="Calibri"/>
          <w:b/>
        </w:rPr>
        <w:t xml:space="preserve"> and Junior Research Fellow </w:t>
      </w:r>
      <w:r w:rsidR="00214111" w:rsidRPr="00C713CB">
        <w:rPr>
          <w:rFonts w:ascii="Calibri" w:hAnsi="Calibri" w:cs="Calibri"/>
          <w:b/>
        </w:rPr>
        <w:t>(</w:t>
      </w:r>
      <w:r w:rsidRPr="00C713CB">
        <w:rPr>
          <w:rFonts w:ascii="Calibri" w:hAnsi="Calibri" w:cs="Calibri"/>
          <w:b/>
        </w:rPr>
        <w:t>New College</w:t>
      </w:r>
      <w:r w:rsidR="00214111" w:rsidRPr="00C713CB">
        <w:rPr>
          <w:rFonts w:ascii="Calibri" w:hAnsi="Calibri" w:cs="Calibri"/>
          <w:b/>
        </w:rPr>
        <w:t>) –</w:t>
      </w:r>
      <w:r w:rsidRPr="00C713CB">
        <w:rPr>
          <w:rFonts w:ascii="Calibri" w:hAnsi="Calibri" w:cs="Calibri"/>
          <w:b/>
        </w:rPr>
        <w:t xml:space="preserve"> University of Oxford, 2016</w:t>
      </w:r>
      <w:r w:rsidR="00762667">
        <w:rPr>
          <w:rFonts w:ascii="Calibri" w:hAnsi="Calibri" w:cs="Calibri"/>
          <w:b/>
        </w:rPr>
        <w:t>-2019</w:t>
      </w:r>
      <w:r w:rsidRPr="00C713CB">
        <w:rPr>
          <w:rFonts w:ascii="Calibri" w:hAnsi="Calibri" w:cs="Calibri"/>
          <w:b/>
        </w:rPr>
        <w:t>.</w:t>
      </w:r>
    </w:p>
    <w:p w14:paraId="174E0E3C" w14:textId="77777777" w:rsidR="002F481D" w:rsidRPr="00C713CB" w:rsidRDefault="002F481D" w:rsidP="007F0DD3">
      <w:pPr>
        <w:ind w:left="1440" w:hanging="1440"/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  <w:b/>
        </w:rPr>
        <w:t>Themes:</w:t>
      </w:r>
      <w:r w:rsidRPr="00C713CB">
        <w:rPr>
          <w:rFonts w:ascii="Calibri" w:hAnsi="Calibri" w:cs="Calibri"/>
          <w:b/>
        </w:rPr>
        <w:tab/>
      </w:r>
      <w:r w:rsidRPr="00C713CB">
        <w:rPr>
          <w:rFonts w:ascii="Calibri" w:hAnsi="Calibri" w:cs="Calibri"/>
        </w:rPr>
        <w:t xml:space="preserve">Synthetic biology of Euglena, natural product </w:t>
      </w:r>
      <w:r w:rsidR="007F0DD3" w:rsidRPr="00C713CB">
        <w:rPr>
          <w:rFonts w:ascii="Calibri" w:hAnsi="Calibri" w:cs="Calibri"/>
        </w:rPr>
        <w:t>identification, specialised metabolite biosynthesis</w:t>
      </w:r>
      <w:r w:rsidR="00B95B0E" w:rsidRPr="00C713CB">
        <w:rPr>
          <w:rFonts w:ascii="Calibri" w:hAnsi="Calibri" w:cs="Calibri"/>
        </w:rPr>
        <w:t>, biochemistry.</w:t>
      </w:r>
    </w:p>
    <w:p w14:paraId="2884D07E" w14:textId="77777777" w:rsidR="002F481D" w:rsidRPr="00C713CB" w:rsidRDefault="002F481D" w:rsidP="00841968">
      <w:pPr>
        <w:jc w:val="both"/>
        <w:rPr>
          <w:rFonts w:ascii="Calibri" w:hAnsi="Calibri" w:cs="Calibri"/>
          <w:b/>
        </w:rPr>
      </w:pPr>
    </w:p>
    <w:p w14:paraId="0A3F2A33" w14:textId="77777777" w:rsidR="009D0225" w:rsidRPr="00C713CB" w:rsidRDefault="009D0225" w:rsidP="00841968">
      <w:pPr>
        <w:jc w:val="both"/>
        <w:rPr>
          <w:rFonts w:ascii="Calibri" w:hAnsi="Calibri" w:cs="Calibri"/>
          <w:b/>
        </w:rPr>
      </w:pPr>
      <w:r w:rsidRPr="00C713CB">
        <w:rPr>
          <w:rFonts w:ascii="Calibri" w:hAnsi="Calibri" w:cs="Calibri"/>
          <w:b/>
        </w:rPr>
        <w:t>Postdoctoral Research Assistant – Department of Plant Sciences, University of Oxford, 2015</w:t>
      </w:r>
      <w:r w:rsidR="00762667">
        <w:rPr>
          <w:rFonts w:ascii="Calibri" w:hAnsi="Calibri" w:cs="Calibri"/>
          <w:b/>
        </w:rPr>
        <w:t>-</w:t>
      </w:r>
      <w:r w:rsidR="00C55CD9" w:rsidRPr="00C713CB">
        <w:rPr>
          <w:rFonts w:ascii="Calibri" w:hAnsi="Calibri" w:cs="Calibri"/>
          <w:b/>
        </w:rPr>
        <w:t>2016</w:t>
      </w:r>
      <w:r w:rsidRPr="00C713CB">
        <w:rPr>
          <w:rFonts w:ascii="Calibri" w:hAnsi="Calibri" w:cs="Calibri"/>
          <w:b/>
        </w:rPr>
        <w:t>.</w:t>
      </w:r>
    </w:p>
    <w:p w14:paraId="34429163" w14:textId="77777777" w:rsidR="009D0225" w:rsidRPr="00C713CB" w:rsidRDefault="009D0225" w:rsidP="004A29A1">
      <w:pPr>
        <w:ind w:left="1440" w:hanging="1440"/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  <w:b/>
        </w:rPr>
        <w:t>Themes:</w:t>
      </w:r>
      <w:r w:rsidRPr="00C713CB">
        <w:rPr>
          <w:rFonts w:ascii="Calibri" w:hAnsi="Calibri" w:cs="Calibri"/>
          <w:b/>
        </w:rPr>
        <w:tab/>
      </w:r>
      <w:r w:rsidRPr="00C713CB">
        <w:rPr>
          <w:rFonts w:ascii="Calibri" w:hAnsi="Calibri" w:cs="Calibri"/>
        </w:rPr>
        <w:t>Synthetic biology, natural product biosynthesis</w:t>
      </w:r>
      <w:r w:rsidR="004A29A1" w:rsidRPr="00C713CB">
        <w:rPr>
          <w:rFonts w:ascii="Calibri" w:hAnsi="Calibri" w:cs="Calibri"/>
        </w:rPr>
        <w:t xml:space="preserve">, plant pathogens, crop improvement, </w:t>
      </w:r>
      <w:r w:rsidR="00B95B0E" w:rsidRPr="00C713CB">
        <w:rPr>
          <w:rFonts w:ascii="Calibri" w:hAnsi="Calibri" w:cs="Calibri"/>
        </w:rPr>
        <w:t>genetic engineering</w:t>
      </w:r>
      <w:r w:rsidR="00E11982" w:rsidRPr="00C713CB">
        <w:rPr>
          <w:rFonts w:ascii="Calibri" w:hAnsi="Calibri" w:cs="Calibri"/>
        </w:rPr>
        <w:t xml:space="preserve"> (Steve Kelly)</w:t>
      </w:r>
      <w:r w:rsidR="005E2CD4" w:rsidRPr="00C713CB">
        <w:rPr>
          <w:rFonts w:ascii="Calibri" w:hAnsi="Calibri" w:cs="Calibri"/>
        </w:rPr>
        <w:t>.</w:t>
      </w:r>
    </w:p>
    <w:p w14:paraId="78D058E8" w14:textId="77777777" w:rsidR="009D0225" w:rsidRPr="00C713CB" w:rsidRDefault="009D0225" w:rsidP="00841968">
      <w:pPr>
        <w:jc w:val="both"/>
        <w:rPr>
          <w:rFonts w:ascii="Calibri" w:hAnsi="Calibri" w:cs="Calibri"/>
          <w:b/>
        </w:rPr>
      </w:pPr>
    </w:p>
    <w:p w14:paraId="6BEFA33B" w14:textId="77777777" w:rsidR="00CE5D5A" w:rsidRPr="00C713CB" w:rsidRDefault="00CE5D5A" w:rsidP="00841968">
      <w:pPr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  <w:b/>
        </w:rPr>
        <w:t>Postdoctoral Scholar – Scrip</w:t>
      </w:r>
      <w:r w:rsidR="000664AC" w:rsidRPr="00C713CB">
        <w:rPr>
          <w:rFonts w:ascii="Calibri" w:hAnsi="Calibri" w:cs="Calibri"/>
          <w:b/>
        </w:rPr>
        <w:t>ps Institution of Oceanography,</w:t>
      </w:r>
      <w:r w:rsidRPr="00C713CB">
        <w:rPr>
          <w:rFonts w:ascii="Calibri" w:hAnsi="Calibri" w:cs="Calibri"/>
          <w:b/>
        </w:rPr>
        <w:t xml:space="preserve"> U</w:t>
      </w:r>
      <w:r w:rsidR="000664AC" w:rsidRPr="00C713CB">
        <w:rPr>
          <w:rFonts w:ascii="Calibri" w:hAnsi="Calibri" w:cs="Calibri"/>
          <w:b/>
        </w:rPr>
        <w:t xml:space="preserve">niversity of </w:t>
      </w:r>
      <w:r w:rsidRPr="00C713CB">
        <w:rPr>
          <w:rFonts w:ascii="Calibri" w:hAnsi="Calibri" w:cs="Calibri"/>
          <w:b/>
        </w:rPr>
        <w:t>C</w:t>
      </w:r>
      <w:r w:rsidR="000664AC" w:rsidRPr="00C713CB">
        <w:rPr>
          <w:rFonts w:ascii="Calibri" w:hAnsi="Calibri" w:cs="Calibri"/>
          <w:b/>
        </w:rPr>
        <w:t>alifornia</w:t>
      </w:r>
      <w:r w:rsidRPr="00C713CB">
        <w:rPr>
          <w:rFonts w:ascii="Calibri" w:hAnsi="Calibri" w:cs="Calibri"/>
          <w:b/>
        </w:rPr>
        <w:t xml:space="preserve"> – San Diego</w:t>
      </w:r>
      <w:r w:rsidR="00D27D2D" w:rsidRPr="00C713CB">
        <w:rPr>
          <w:rFonts w:ascii="Calibri" w:hAnsi="Calibri" w:cs="Calibri"/>
          <w:b/>
        </w:rPr>
        <w:t>,</w:t>
      </w:r>
      <w:r w:rsidRPr="00C713CB">
        <w:rPr>
          <w:rFonts w:ascii="Calibri" w:hAnsi="Calibri" w:cs="Calibri"/>
          <w:b/>
          <w:i/>
        </w:rPr>
        <w:t xml:space="preserve"> </w:t>
      </w:r>
      <w:r w:rsidRPr="00C713CB">
        <w:rPr>
          <w:rFonts w:ascii="Calibri" w:hAnsi="Calibri" w:cs="Calibri"/>
          <w:b/>
        </w:rPr>
        <w:t>2014</w:t>
      </w:r>
      <w:r w:rsidR="00762667">
        <w:rPr>
          <w:rFonts w:ascii="Calibri" w:hAnsi="Calibri" w:cs="Calibri"/>
          <w:b/>
        </w:rPr>
        <w:t>-</w:t>
      </w:r>
      <w:r w:rsidR="009D0225" w:rsidRPr="00C713CB">
        <w:rPr>
          <w:rFonts w:ascii="Calibri" w:hAnsi="Calibri" w:cs="Calibri"/>
          <w:b/>
        </w:rPr>
        <w:t>2015</w:t>
      </w:r>
      <w:r w:rsidRPr="00C713CB">
        <w:rPr>
          <w:rFonts w:ascii="Calibri" w:hAnsi="Calibri" w:cs="Calibri"/>
        </w:rPr>
        <w:t>.</w:t>
      </w:r>
    </w:p>
    <w:p w14:paraId="6355FE73" w14:textId="77777777" w:rsidR="00CE5D5A" w:rsidRPr="00C713CB" w:rsidRDefault="00CE5D5A" w:rsidP="00841968">
      <w:pPr>
        <w:ind w:left="1440" w:hanging="1440"/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  <w:b/>
        </w:rPr>
        <w:t>Themes:</w:t>
      </w:r>
      <w:r w:rsidRPr="00C713CB">
        <w:rPr>
          <w:rFonts w:ascii="Calibri" w:hAnsi="Calibri" w:cs="Calibri"/>
        </w:rPr>
        <w:t xml:space="preserve"> </w:t>
      </w:r>
      <w:r w:rsidRPr="00C713CB">
        <w:rPr>
          <w:rFonts w:ascii="Calibri" w:hAnsi="Calibri" w:cs="Calibri"/>
        </w:rPr>
        <w:tab/>
        <w:t xml:space="preserve">Natural product biosynthesis, microbiology, genome mining, </w:t>
      </w:r>
      <w:r w:rsidR="004F5745" w:rsidRPr="00C713CB">
        <w:rPr>
          <w:rFonts w:ascii="Calibri" w:hAnsi="Calibri" w:cs="Calibri"/>
        </w:rPr>
        <w:t xml:space="preserve">small molecule </w:t>
      </w:r>
      <w:r w:rsidRPr="00C713CB">
        <w:rPr>
          <w:rFonts w:ascii="Calibri" w:hAnsi="Calibri" w:cs="Calibri"/>
        </w:rPr>
        <w:t>purification</w:t>
      </w:r>
      <w:r w:rsidR="004F5745" w:rsidRPr="00C713CB">
        <w:rPr>
          <w:rFonts w:ascii="Calibri" w:hAnsi="Calibri" w:cs="Calibri"/>
        </w:rPr>
        <w:t>, heterologous expression, genetic engineering</w:t>
      </w:r>
      <w:r w:rsidRPr="00C713CB">
        <w:rPr>
          <w:rFonts w:ascii="Calibri" w:hAnsi="Calibri" w:cs="Calibri"/>
        </w:rPr>
        <w:t>.  (Brad Moore)</w:t>
      </w:r>
      <w:r w:rsidR="005E2CD4" w:rsidRPr="00C713CB">
        <w:rPr>
          <w:rFonts w:ascii="Calibri" w:hAnsi="Calibri" w:cs="Calibri"/>
        </w:rPr>
        <w:t>.</w:t>
      </w:r>
    </w:p>
    <w:p w14:paraId="750F70E5" w14:textId="77777777" w:rsidR="00CE5D5A" w:rsidRPr="00C713CB" w:rsidRDefault="00CE5D5A" w:rsidP="00841968">
      <w:pPr>
        <w:ind w:left="1440" w:hanging="1440"/>
        <w:jc w:val="both"/>
        <w:rPr>
          <w:rFonts w:ascii="Calibri" w:hAnsi="Calibri" w:cs="Calibri"/>
        </w:rPr>
      </w:pPr>
    </w:p>
    <w:p w14:paraId="6C6AE957" w14:textId="77777777" w:rsidR="002336AD" w:rsidRPr="00C713CB" w:rsidRDefault="002336AD" w:rsidP="00841968">
      <w:pPr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  <w:b/>
        </w:rPr>
        <w:t>PhD – John Innes Centre</w:t>
      </w:r>
      <w:r w:rsidR="000664AC" w:rsidRPr="00C713CB">
        <w:rPr>
          <w:rFonts w:ascii="Calibri" w:hAnsi="Calibri" w:cs="Calibri"/>
          <w:b/>
        </w:rPr>
        <w:t>, University of East Anglia,</w:t>
      </w:r>
      <w:r w:rsidRPr="00C713CB">
        <w:rPr>
          <w:rFonts w:ascii="Calibri" w:hAnsi="Calibri" w:cs="Calibri"/>
          <w:b/>
          <w:i/>
        </w:rPr>
        <w:t xml:space="preserve"> </w:t>
      </w:r>
      <w:r w:rsidRPr="00C713CB">
        <w:rPr>
          <w:rFonts w:ascii="Calibri" w:hAnsi="Calibri" w:cs="Calibri"/>
          <w:b/>
        </w:rPr>
        <w:t>2009</w:t>
      </w:r>
      <w:r w:rsidR="00762667">
        <w:rPr>
          <w:rFonts w:ascii="Calibri" w:hAnsi="Calibri" w:cs="Calibri"/>
          <w:b/>
        </w:rPr>
        <w:t>-</w:t>
      </w:r>
      <w:r w:rsidR="005B7607" w:rsidRPr="00C713CB">
        <w:rPr>
          <w:rFonts w:ascii="Calibri" w:hAnsi="Calibri" w:cs="Calibri"/>
          <w:b/>
        </w:rPr>
        <w:t>2013</w:t>
      </w:r>
      <w:r w:rsidRPr="00C713CB">
        <w:rPr>
          <w:rFonts w:ascii="Calibri" w:hAnsi="Calibri" w:cs="Calibri"/>
        </w:rPr>
        <w:t>.</w:t>
      </w:r>
    </w:p>
    <w:p w14:paraId="5C869B06" w14:textId="77777777" w:rsidR="002336AD" w:rsidRPr="00C713CB" w:rsidRDefault="000664AC" w:rsidP="00841968">
      <w:pPr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 xml:space="preserve">Thesis: </w:t>
      </w:r>
      <w:r w:rsidRPr="00C713CB">
        <w:rPr>
          <w:rFonts w:ascii="Calibri" w:hAnsi="Calibri" w:cs="Calibri"/>
          <w:i/>
        </w:rPr>
        <w:t>“</w:t>
      </w:r>
      <w:r w:rsidR="00E70600" w:rsidRPr="00C713CB">
        <w:rPr>
          <w:rFonts w:ascii="Calibri" w:hAnsi="Calibri" w:cs="Calibri"/>
          <w:i/>
        </w:rPr>
        <w:t>An e</w:t>
      </w:r>
      <w:r w:rsidR="002336AD" w:rsidRPr="00C713CB">
        <w:rPr>
          <w:rFonts w:ascii="Calibri" w:hAnsi="Calibri" w:cs="Calibri"/>
          <w:i/>
        </w:rPr>
        <w:t>xplor</w:t>
      </w:r>
      <w:r w:rsidR="00E70600" w:rsidRPr="00C713CB">
        <w:rPr>
          <w:rFonts w:ascii="Calibri" w:hAnsi="Calibri" w:cs="Calibri"/>
          <w:i/>
        </w:rPr>
        <w:t>ation of p</w:t>
      </w:r>
      <w:r w:rsidR="002336AD" w:rsidRPr="00C713CB">
        <w:rPr>
          <w:rFonts w:ascii="Calibri" w:hAnsi="Calibri" w:cs="Calibri"/>
          <w:i/>
        </w:rPr>
        <w:t xml:space="preserve">hosphorylases for </w:t>
      </w:r>
      <w:r w:rsidR="00E70600" w:rsidRPr="00C713CB">
        <w:rPr>
          <w:rFonts w:ascii="Calibri" w:hAnsi="Calibri" w:cs="Calibri"/>
          <w:i/>
        </w:rPr>
        <w:t xml:space="preserve">the synthesis of </w:t>
      </w:r>
      <w:r w:rsidR="002336AD" w:rsidRPr="00C713CB">
        <w:rPr>
          <w:rFonts w:ascii="Calibri" w:hAnsi="Calibri" w:cs="Calibri"/>
          <w:i/>
        </w:rPr>
        <w:t xml:space="preserve">carbohydrate </w:t>
      </w:r>
      <w:r w:rsidR="00E70600" w:rsidRPr="00C713CB">
        <w:rPr>
          <w:rFonts w:ascii="Calibri" w:hAnsi="Calibri" w:cs="Calibri"/>
          <w:i/>
        </w:rPr>
        <w:t>polymers</w:t>
      </w:r>
      <w:r w:rsidR="002336AD" w:rsidRPr="00C713CB">
        <w:rPr>
          <w:rFonts w:ascii="Calibri" w:hAnsi="Calibri" w:cs="Calibri"/>
          <w:i/>
        </w:rPr>
        <w:t>.</w:t>
      </w:r>
      <w:r w:rsidRPr="00C713CB">
        <w:rPr>
          <w:rFonts w:ascii="Calibri" w:hAnsi="Calibri" w:cs="Calibri"/>
          <w:i/>
        </w:rPr>
        <w:t>”</w:t>
      </w:r>
      <w:r w:rsidR="002336AD" w:rsidRPr="00C713CB">
        <w:rPr>
          <w:rFonts w:ascii="Calibri" w:hAnsi="Calibri" w:cs="Calibri"/>
        </w:rPr>
        <w:t xml:space="preserve"> (Rob Field)</w:t>
      </w:r>
    </w:p>
    <w:p w14:paraId="32F62F17" w14:textId="77777777" w:rsidR="002336AD" w:rsidRPr="00C713CB" w:rsidRDefault="002336AD" w:rsidP="00841968">
      <w:pPr>
        <w:ind w:left="1440" w:hanging="1440"/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  <w:b/>
        </w:rPr>
        <w:t>Themes:</w:t>
      </w:r>
      <w:r w:rsidRPr="00C713CB">
        <w:rPr>
          <w:rFonts w:ascii="Calibri" w:hAnsi="Calibri" w:cs="Calibri"/>
        </w:rPr>
        <w:t xml:space="preserve"> </w:t>
      </w:r>
      <w:r w:rsidR="002E3A71" w:rsidRPr="00C713CB">
        <w:rPr>
          <w:rFonts w:ascii="Calibri" w:hAnsi="Calibri" w:cs="Calibri"/>
        </w:rPr>
        <w:tab/>
      </w:r>
      <w:r w:rsidRPr="00C713CB">
        <w:rPr>
          <w:rFonts w:ascii="Calibri" w:hAnsi="Calibri" w:cs="Calibri"/>
        </w:rPr>
        <w:t>Biomolecular engineering, carbohydrate active enzymes, protein crystallography, analytical chemistry, transcriptomics, biotransformation.</w:t>
      </w:r>
    </w:p>
    <w:p w14:paraId="29794D23" w14:textId="77777777" w:rsidR="00DF7FF9" w:rsidRPr="00C713CB" w:rsidRDefault="00DF7FF9" w:rsidP="00841968">
      <w:pPr>
        <w:jc w:val="both"/>
        <w:rPr>
          <w:rFonts w:ascii="Calibri" w:hAnsi="Calibri" w:cs="Calibri"/>
          <w:b/>
        </w:rPr>
      </w:pPr>
    </w:p>
    <w:p w14:paraId="2D911201" w14:textId="77777777" w:rsidR="00C16AF3" w:rsidRPr="00C713CB" w:rsidRDefault="00CE5D5A" w:rsidP="00841968">
      <w:pPr>
        <w:jc w:val="both"/>
        <w:rPr>
          <w:rFonts w:ascii="Calibri" w:hAnsi="Calibri" w:cs="Calibri"/>
          <w:b/>
        </w:rPr>
      </w:pPr>
      <w:r w:rsidRPr="00C713CB">
        <w:rPr>
          <w:rFonts w:ascii="Calibri" w:hAnsi="Calibri" w:cs="Calibri"/>
          <w:b/>
        </w:rPr>
        <w:t>MA</w:t>
      </w:r>
      <w:r w:rsidR="002718B2" w:rsidRPr="00C713CB">
        <w:rPr>
          <w:rFonts w:ascii="Calibri" w:hAnsi="Calibri" w:cs="Calibri"/>
          <w:b/>
        </w:rPr>
        <w:t xml:space="preserve"> </w:t>
      </w:r>
      <w:r w:rsidR="00E622CF" w:rsidRPr="00C713CB">
        <w:rPr>
          <w:rFonts w:ascii="Calibri" w:hAnsi="Calibri" w:cs="Calibri"/>
          <w:b/>
        </w:rPr>
        <w:t>–</w:t>
      </w:r>
      <w:r w:rsidR="002718B2" w:rsidRPr="00C713CB">
        <w:rPr>
          <w:rFonts w:ascii="Calibri" w:hAnsi="Calibri" w:cs="Calibri"/>
          <w:b/>
        </w:rPr>
        <w:t xml:space="preserve"> Natural Sciences, </w:t>
      </w:r>
      <w:r w:rsidR="000664AC" w:rsidRPr="00C713CB">
        <w:rPr>
          <w:rFonts w:ascii="Calibri" w:hAnsi="Calibri" w:cs="Calibri"/>
          <w:b/>
        </w:rPr>
        <w:t xml:space="preserve">University of </w:t>
      </w:r>
      <w:r w:rsidR="002718B2" w:rsidRPr="00C713CB">
        <w:rPr>
          <w:rFonts w:ascii="Calibri" w:hAnsi="Calibri" w:cs="Calibri"/>
          <w:b/>
        </w:rPr>
        <w:t>Cambridge, 2006</w:t>
      </w:r>
      <w:r w:rsidR="00762667">
        <w:rPr>
          <w:rFonts w:ascii="Calibri" w:hAnsi="Calibri" w:cs="Calibri"/>
          <w:b/>
        </w:rPr>
        <w:t>-</w:t>
      </w:r>
      <w:r w:rsidR="002718B2" w:rsidRPr="00C713CB">
        <w:rPr>
          <w:rFonts w:ascii="Calibri" w:hAnsi="Calibri" w:cs="Calibri"/>
          <w:b/>
        </w:rPr>
        <w:t>2009</w:t>
      </w:r>
      <w:r w:rsidR="002E3A71" w:rsidRPr="00C713CB">
        <w:rPr>
          <w:rFonts w:ascii="Calibri" w:hAnsi="Calibri" w:cs="Calibri"/>
          <w:b/>
        </w:rPr>
        <w:t>.</w:t>
      </w:r>
    </w:p>
    <w:p w14:paraId="316C857C" w14:textId="77777777" w:rsidR="00C16AF3" w:rsidRPr="00C713CB" w:rsidRDefault="00C16AF3" w:rsidP="00841968">
      <w:pPr>
        <w:ind w:left="1440" w:hanging="1440"/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  <w:b/>
        </w:rPr>
        <w:t>Themes:</w:t>
      </w:r>
      <w:r w:rsidR="002E3A71" w:rsidRPr="00C713CB">
        <w:rPr>
          <w:rFonts w:ascii="Calibri" w:hAnsi="Calibri" w:cs="Calibri"/>
        </w:rPr>
        <w:tab/>
      </w:r>
      <w:r w:rsidR="00AB0CB7" w:rsidRPr="00C713CB">
        <w:rPr>
          <w:rFonts w:ascii="Calibri" w:hAnsi="Calibri" w:cs="Calibri"/>
        </w:rPr>
        <w:t>Plant and microbial sciences, s</w:t>
      </w:r>
      <w:r w:rsidRPr="00C713CB">
        <w:rPr>
          <w:rFonts w:ascii="Calibri" w:hAnsi="Calibri" w:cs="Calibri"/>
        </w:rPr>
        <w:t>ynthetic biology, RNA engineering, gene silencing, algal transformation</w:t>
      </w:r>
    </w:p>
    <w:p w14:paraId="2B49A6B6" w14:textId="77777777" w:rsidR="0098176A" w:rsidRPr="00C713CB" w:rsidRDefault="00C16AF3" w:rsidP="00841968">
      <w:pPr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 xml:space="preserve">Undergraduate project: </w:t>
      </w:r>
      <w:r w:rsidRPr="00C713CB">
        <w:rPr>
          <w:rFonts w:ascii="Calibri" w:hAnsi="Calibri" w:cs="Calibri"/>
          <w:i/>
        </w:rPr>
        <w:t xml:space="preserve">Exploring the use of a riboswitch to control gene expression of the viral silencing suppressor protein p19. </w:t>
      </w:r>
      <w:r w:rsidRPr="00C713CB">
        <w:rPr>
          <w:rFonts w:ascii="Calibri" w:hAnsi="Calibri" w:cs="Calibri"/>
        </w:rPr>
        <w:t>(David Baulcombe)</w:t>
      </w:r>
      <w:r w:rsidR="00D26C29" w:rsidRPr="00C713CB">
        <w:rPr>
          <w:rFonts w:ascii="Calibri" w:hAnsi="Calibri" w:cs="Calibri"/>
        </w:rPr>
        <w:t xml:space="preserve">. </w:t>
      </w:r>
    </w:p>
    <w:p w14:paraId="438D6497" w14:textId="77777777" w:rsidR="00590F22" w:rsidRDefault="00590F22" w:rsidP="00A969EB">
      <w:pPr>
        <w:jc w:val="both"/>
        <w:rPr>
          <w:rFonts w:ascii="Calibri" w:hAnsi="Calibri" w:cs="Calibri"/>
        </w:rPr>
      </w:pPr>
    </w:p>
    <w:p w14:paraId="2258D1D8" w14:textId="77777777" w:rsidR="00590F22" w:rsidRDefault="001E4212" w:rsidP="00A969EB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noProof/>
          <w:u w:val="single"/>
        </w:rPr>
        <w:pict w14:anchorId="12E6A442">
          <v:rect id="_x0000_s1037" style="position:absolute;left:0;text-align:left;margin-left:23.8pt;margin-top:5.1pt;width:6in;height:9.25pt;z-index:3;mso-position-horizontal-relative:margin" fillcolor="#ddd" stroked="f">
            <w10:wrap anchorx="margin"/>
          </v:rect>
        </w:pict>
      </w:r>
    </w:p>
    <w:p w14:paraId="44770EE7" w14:textId="77777777" w:rsidR="00A969EB" w:rsidRDefault="008C0E48" w:rsidP="00A969EB">
      <w:pPr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 xml:space="preserve"> </w:t>
      </w:r>
    </w:p>
    <w:p w14:paraId="2683A00B" w14:textId="77777777" w:rsidR="003E6007" w:rsidRPr="00A969EB" w:rsidRDefault="005029E3" w:rsidP="00A969EB">
      <w:pPr>
        <w:pStyle w:val="Heading1"/>
      </w:pPr>
      <w:r w:rsidRPr="00A969EB">
        <w:t>Funding</w:t>
      </w:r>
      <w:r w:rsidRPr="00C713CB">
        <w:t>:</w:t>
      </w:r>
    </w:p>
    <w:p w14:paraId="229F7D98" w14:textId="77777777" w:rsidR="004B1E44" w:rsidRPr="00C713CB" w:rsidRDefault="00762667" w:rsidP="0084196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Nottingham Research Fellowship (</w:t>
      </w:r>
      <w:r w:rsidR="00092D4D">
        <w:rPr>
          <w:rFonts w:ascii="Calibri" w:hAnsi="Calibri" w:cs="Calibri"/>
        </w:rPr>
        <w:t>~</w:t>
      </w:r>
      <w:r>
        <w:rPr>
          <w:rFonts w:ascii="Calibri" w:hAnsi="Calibri" w:cs="Calibri"/>
        </w:rPr>
        <w:t>£</w:t>
      </w:r>
      <w:r w:rsidR="00092D4D">
        <w:rPr>
          <w:rFonts w:ascii="Calibri" w:hAnsi="Calibri" w:cs="Calibri"/>
        </w:rPr>
        <w:t>25</w:t>
      </w:r>
      <w:r w:rsidR="002F3889">
        <w:rPr>
          <w:rFonts w:ascii="Calibri" w:hAnsi="Calibri" w:cs="Calibri"/>
        </w:rPr>
        <w:t>5,000</w:t>
      </w:r>
      <w:r>
        <w:rPr>
          <w:rFonts w:ascii="Calibri" w:hAnsi="Calibri" w:cs="Calibri"/>
        </w:rPr>
        <w:t>)</w:t>
      </w:r>
    </w:p>
    <w:p w14:paraId="5BA20184" w14:textId="77777777" w:rsidR="005029E3" w:rsidRDefault="005029E3" w:rsidP="00841968">
      <w:pPr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>Glasstone Independent Research Fellowship</w:t>
      </w:r>
      <w:r w:rsidR="006B7A55" w:rsidRPr="00C713CB">
        <w:rPr>
          <w:rFonts w:ascii="Calibri" w:hAnsi="Calibri" w:cs="Calibri"/>
        </w:rPr>
        <w:t xml:space="preserve"> (</w:t>
      </w:r>
      <w:r w:rsidR="00092D4D">
        <w:rPr>
          <w:rFonts w:ascii="Calibri" w:hAnsi="Calibri" w:cs="Calibri"/>
        </w:rPr>
        <w:t>~</w:t>
      </w:r>
      <w:r w:rsidR="002F3889" w:rsidRPr="002F3889">
        <w:rPr>
          <w:rFonts w:ascii="Calibri" w:hAnsi="Calibri" w:cs="Calibri"/>
        </w:rPr>
        <w:t>£</w:t>
      </w:r>
      <w:r w:rsidR="00092D4D">
        <w:rPr>
          <w:rFonts w:ascii="Calibri" w:hAnsi="Calibri" w:cs="Calibri"/>
        </w:rPr>
        <w:t>17</w:t>
      </w:r>
      <w:r w:rsidR="002F3889">
        <w:rPr>
          <w:rFonts w:ascii="Calibri" w:hAnsi="Calibri" w:cs="Calibri"/>
        </w:rPr>
        <w:t>0</w:t>
      </w:r>
      <w:r w:rsidR="006B7A55" w:rsidRPr="00C713CB">
        <w:rPr>
          <w:rFonts w:ascii="Calibri" w:hAnsi="Calibri" w:cs="Calibri"/>
        </w:rPr>
        <w:t>,000)</w:t>
      </w:r>
    </w:p>
    <w:p w14:paraId="712101DD" w14:textId="77777777" w:rsidR="00A969EB" w:rsidRDefault="00A969EB" w:rsidP="00841968">
      <w:pPr>
        <w:jc w:val="both"/>
        <w:rPr>
          <w:rFonts w:ascii="Calibri" w:hAnsi="Calibri" w:cs="Calibri"/>
        </w:rPr>
      </w:pPr>
      <w:r w:rsidRPr="00A969EB">
        <w:rPr>
          <w:rFonts w:ascii="Calibri" w:hAnsi="Calibri" w:cs="Calibri"/>
        </w:rPr>
        <w:t>Royal Society Research Grant</w:t>
      </w:r>
      <w:r>
        <w:rPr>
          <w:rFonts w:ascii="Calibri" w:hAnsi="Calibri" w:cs="Calibri"/>
        </w:rPr>
        <w:t xml:space="preserve"> (£20,000)</w:t>
      </w:r>
    </w:p>
    <w:p w14:paraId="1A515E1E" w14:textId="77777777" w:rsidR="00A969EB" w:rsidRDefault="00A969EB" w:rsidP="00841968">
      <w:pPr>
        <w:jc w:val="both"/>
        <w:rPr>
          <w:rFonts w:ascii="Calibri" w:hAnsi="Calibri" w:cs="Calibri"/>
        </w:rPr>
      </w:pPr>
      <w:r w:rsidRPr="00A969EB">
        <w:rPr>
          <w:rFonts w:ascii="Calibri" w:hAnsi="Calibri" w:cs="Calibri"/>
        </w:rPr>
        <w:t xml:space="preserve">Royal Society of Chemistry </w:t>
      </w:r>
      <w:r w:rsidR="00141535">
        <w:rPr>
          <w:rFonts w:ascii="Calibri" w:hAnsi="Calibri" w:cs="Calibri"/>
        </w:rPr>
        <w:t>R</w:t>
      </w:r>
      <w:r w:rsidRPr="00A969EB">
        <w:rPr>
          <w:rFonts w:ascii="Calibri" w:hAnsi="Calibri" w:cs="Calibri"/>
        </w:rPr>
        <w:t xml:space="preserve">esearch Enablement </w:t>
      </w:r>
      <w:r w:rsidR="00141535">
        <w:rPr>
          <w:rFonts w:ascii="Calibri" w:hAnsi="Calibri" w:cs="Calibri"/>
        </w:rPr>
        <w:t>G</w:t>
      </w:r>
      <w:r w:rsidRPr="00A969EB">
        <w:rPr>
          <w:rFonts w:ascii="Calibri" w:hAnsi="Calibri" w:cs="Calibri"/>
        </w:rPr>
        <w:t>rant</w:t>
      </w:r>
      <w:r>
        <w:rPr>
          <w:rFonts w:ascii="Calibri" w:hAnsi="Calibri" w:cs="Calibri"/>
        </w:rPr>
        <w:t xml:space="preserve"> (10,000)</w:t>
      </w:r>
    </w:p>
    <w:p w14:paraId="3E946EDA" w14:textId="77777777" w:rsidR="00831745" w:rsidRPr="00C713CB" w:rsidRDefault="00831745" w:rsidP="0084196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Other small supporting grants (~£10,000 total)</w:t>
      </w:r>
    </w:p>
    <w:p w14:paraId="3C461151" w14:textId="77777777" w:rsidR="00807263" w:rsidRDefault="00807263" w:rsidP="00A969EB">
      <w:pPr>
        <w:pStyle w:val="Heading1"/>
      </w:pPr>
    </w:p>
    <w:p w14:paraId="28ABF24F" w14:textId="0A74C213" w:rsidR="0042728C" w:rsidRDefault="007F0DD3" w:rsidP="00A969EB">
      <w:pPr>
        <w:pStyle w:val="Heading1"/>
      </w:pPr>
      <w:bookmarkStart w:id="0" w:name="_GoBack"/>
      <w:bookmarkEnd w:id="0"/>
      <w:r w:rsidRPr="00C713CB">
        <w:lastRenderedPageBreak/>
        <w:t xml:space="preserve">Teaching </w:t>
      </w:r>
      <w:r w:rsidR="00417C80">
        <w:t>and Supervisory E</w:t>
      </w:r>
      <w:r w:rsidRPr="00C713CB">
        <w:t>xperience:</w:t>
      </w:r>
    </w:p>
    <w:p w14:paraId="677B77C5" w14:textId="77777777" w:rsidR="00A969EB" w:rsidRDefault="00A969EB" w:rsidP="008C0E48">
      <w:pPr>
        <w:jc w:val="both"/>
        <w:rPr>
          <w:rFonts w:ascii="Calibri" w:hAnsi="Calibri" w:cs="Calibri"/>
        </w:rPr>
      </w:pPr>
      <w:r w:rsidRPr="00A969EB">
        <w:rPr>
          <w:rFonts w:ascii="Calibri" w:hAnsi="Calibri" w:cs="Calibri"/>
        </w:rPr>
        <w:t>Fellowship of the HEA</w:t>
      </w:r>
    </w:p>
    <w:p w14:paraId="06AEADD1" w14:textId="77777777" w:rsidR="00A969EB" w:rsidRPr="00A969EB" w:rsidRDefault="00A969EB" w:rsidP="00A969E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PGCHE modules </w:t>
      </w:r>
      <w:r w:rsidRPr="00A969EB">
        <w:rPr>
          <w:rFonts w:ascii="Calibri" w:hAnsi="Calibri" w:cs="Calibri"/>
        </w:rPr>
        <w:t>Curriculum Design and Assessment in Higher Education</w:t>
      </w:r>
      <w:r>
        <w:rPr>
          <w:rFonts w:ascii="Calibri" w:hAnsi="Calibri" w:cs="Calibri"/>
        </w:rPr>
        <w:t>,</w:t>
      </w:r>
      <w:r w:rsidRPr="00A969EB">
        <w:rPr>
          <w:rFonts w:ascii="Calibri" w:hAnsi="Calibri" w:cs="Calibri"/>
        </w:rPr>
        <w:t xml:space="preserve"> Developing Learning and Teaching</w:t>
      </w:r>
      <w:r>
        <w:rPr>
          <w:rFonts w:ascii="Calibri" w:hAnsi="Calibri" w:cs="Calibri"/>
        </w:rPr>
        <w:t xml:space="preserve">, and </w:t>
      </w:r>
      <w:r w:rsidRPr="00A969EB">
        <w:rPr>
          <w:rFonts w:ascii="Calibri" w:hAnsi="Calibri" w:cs="Calibri"/>
        </w:rPr>
        <w:t>Biological Sciences Graduate Teacher Training Course</w:t>
      </w:r>
    </w:p>
    <w:p w14:paraId="764ED7F4" w14:textId="77777777" w:rsidR="00102C55" w:rsidRDefault="00102C55" w:rsidP="00A969EB">
      <w:pPr>
        <w:jc w:val="both"/>
        <w:rPr>
          <w:rFonts w:ascii="Calibri" w:hAnsi="Calibri" w:cs="Calibri"/>
        </w:rPr>
      </w:pPr>
    </w:p>
    <w:p w14:paraId="49BFB236" w14:textId="77777777" w:rsidR="00102C55" w:rsidRDefault="00102C55" w:rsidP="00A969EB">
      <w:pPr>
        <w:jc w:val="both"/>
        <w:rPr>
          <w:rFonts w:ascii="Calibri" w:hAnsi="Calibri" w:cs="Calibri"/>
        </w:rPr>
      </w:pPr>
      <w:r w:rsidRPr="00102C55">
        <w:rPr>
          <w:rFonts w:ascii="Calibri" w:hAnsi="Calibri" w:cs="Calibri"/>
        </w:rPr>
        <w:t xml:space="preserve">Full range of responsibilities as a Lecturer/Assistant </w:t>
      </w:r>
      <w:r>
        <w:rPr>
          <w:rFonts w:ascii="Calibri" w:hAnsi="Calibri" w:cs="Calibri"/>
        </w:rPr>
        <w:t>P</w:t>
      </w:r>
      <w:r w:rsidRPr="00102C55">
        <w:rPr>
          <w:rFonts w:ascii="Calibri" w:hAnsi="Calibri" w:cs="Calibri"/>
        </w:rPr>
        <w:t>rofessor including</w:t>
      </w:r>
      <w:r>
        <w:rPr>
          <w:rFonts w:ascii="Calibri" w:hAnsi="Calibri" w:cs="Calibri"/>
        </w:rPr>
        <w:t>:</w:t>
      </w:r>
    </w:p>
    <w:p w14:paraId="5A24A426" w14:textId="77777777" w:rsidR="00A969EB" w:rsidRDefault="00A969EB" w:rsidP="00A969EB">
      <w:pPr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>Undergraduate lecturing</w:t>
      </w:r>
      <w:r w:rsidR="00590F22">
        <w:rPr>
          <w:rFonts w:ascii="Calibri" w:hAnsi="Calibri" w:cs="Calibri"/>
        </w:rPr>
        <w:t xml:space="preserve"> and examining</w:t>
      </w:r>
      <w:r w:rsidR="00141535" w:rsidRPr="00141535">
        <w:rPr>
          <w:rFonts w:ascii="Calibri" w:hAnsi="Calibri" w:cs="Calibri"/>
        </w:rPr>
        <w:t xml:space="preserve"> (biochemistry, molecular biology </w:t>
      </w:r>
      <w:r w:rsidR="00141535">
        <w:rPr>
          <w:rFonts w:ascii="Calibri" w:hAnsi="Calibri" w:cs="Calibri"/>
        </w:rPr>
        <w:t xml:space="preserve">etc in </w:t>
      </w:r>
      <w:r w:rsidR="00141535" w:rsidRPr="00141535">
        <w:rPr>
          <w:rFonts w:ascii="Calibri" w:hAnsi="Calibri" w:cs="Calibri"/>
        </w:rPr>
        <w:t>Molecules of Life (1</w:t>
      </w:r>
      <w:r w:rsidR="00141535" w:rsidRPr="00141535">
        <w:rPr>
          <w:rFonts w:ascii="Calibri" w:hAnsi="Calibri" w:cs="Calibri"/>
          <w:vertAlign w:val="superscript"/>
        </w:rPr>
        <w:t>st</w:t>
      </w:r>
      <w:r w:rsidR="00141535" w:rsidRPr="00141535">
        <w:rPr>
          <w:rFonts w:ascii="Calibri" w:hAnsi="Calibri" w:cs="Calibri"/>
        </w:rPr>
        <w:t xml:space="preserve"> Year Nottingham MSci)</w:t>
      </w:r>
      <w:r w:rsidR="00141535">
        <w:rPr>
          <w:rFonts w:ascii="Calibri" w:hAnsi="Calibri" w:cs="Calibri"/>
        </w:rPr>
        <w:t>,</w:t>
      </w:r>
      <w:r w:rsidR="00141535" w:rsidRPr="00141535">
        <w:rPr>
          <w:rFonts w:ascii="Calibri" w:hAnsi="Calibri" w:cs="Calibri"/>
        </w:rPr>
        <w:t xml:space="preserve"> </w:t>
      </w:r>
      <w:r w:rsidR="00141535" w:rsidRPr="00141535">
        <w:rPr>
          <w:rFonts w:ascii="Calibri" w:hAnsi="Calibri" w:cs="Calibri"/>
          <w:lang w:val="en-AU"/>
        </w:rPr>
        <w:t>Evolution of mitochondria and chloroplasts (3</w:t>
      </w:r>
      <w:r w:rsidR="00141535" w:rsidRPr="00141535">
        <w:rPr>
          <w:rFonts w:ascii="Calibri" w:hAnsi="Calibri" w:cs="Calibri"/>
          <w:vertAlign w:val="superscript"/>
          <w:lang w:val="en-AU"/>
        </w:rPr>
        <w:t>rd</w:t>
      </w:r>
      <w:r w:rsidR="00141535" w:rsidRPr="00141535">
        <w:rPr>
          <w:rFonts w:ascii="Calibri" w:hAnsi="Calibri" w:cs="Calibri"/>
          <w:lang w:val="en-AU"/>
        </w:rPr>
        <w:t xml:space="preserve"> year Oxford BSc))</w:t>
      </w:r>
    </w:p>
    <w:p w14:paraId="4ABA1A2C" w14:textId="77777777" w:rsidR="00590F22" w:rsidRPr="00C713CB" w:rsidRDefault="00102C55" w:rsidP="00A969E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590F22">
        <w:rPr>
          <w:rFonts w:ascii="Calibri" w:hAnsi="Calibri" w:cs="Calibri"/>
        </w:rPr>
        <w:t>aboratory demonstrating (organic chemistry, biochemistry)</w:t>
      </w:r>
    </w:p>
    <w:p w14:paraId="608AF80D" w14:textId="77777777" w:rsidR="00A969EB" w:rsidRPr="00C713CB" w:rsidRDefault="00A969EB" w:rsidP="00A969EB">
      <w:pPr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>Tutoring (</w:t>
      </w:r>
      <w:r>
        <w:rPr>
          <w:rFonts w:ascii="Calibri" w:hAnsi="Calibri" w:cs="Calibri"/>
        </w:rPr>
        <w:t xml:space="preserve">organic chemistry, </w:t>
      </w:r>
      <w:r w:rsidRPr="00C713CB">
        <w:rPr>
          <w:rFonts w:ascii="Calibri" w:hAnsi="Calibri" w:cs="Calibri"/>
        </w:rPr>
        <w:t>biochemistry, molecular biology</w:t>
      </w:r>
      <w:r w:rsidR="00141535">
        <w:rPr>
          <w:rFonts w:ascii="Calibri" w:hAnsi="Calibri" w:cs="Calibri"/>
        </w:rPr>
        <w:t>, plant sciences</w:t>
      </w:r>
      <w:r w:rsidRPr="00C713CB">
        <w:rPr>
          <w:rFonts w:ascii="Calibri" w:hAnsi="Calibri" w:cs="Calibri"/>
        </w:rPr>
        <w:t>)</w:t>
      </w:r>
    </w:p>
    <w:p w14:paraId="4E5B0468" w14:textId="77777777" w:rsidR="00E7256C" w:rsidRPr="00C713CB" w:rsidRDefault="00E7256C" w:rsidP="007F0DD3">
      <w:pPr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 xml:space="preserve">Supervising </w:t>
      </w:r>
      <w:r w:rsidR="0028360D" w:rsidRPr="00C713CB">
        <w:rPr>
          <w:rFonts w:ascii="Calibri" w:hAnsi="Calibri" w:cs="Calibri"/>
        </w:rPr>
        <w:t>U</w:t>
      </w:r>
      <w:r w:rsidRPr="00C713CB">
        <w:rPr>
          <w:rFonts w:ascii="Calibri" w:hAnsi="Calibri" w:cs="Calibri"/>
        </w:rPr>
        <w:t xml:space="preserve">ndergraduate </w:t>
      </w:r>
      <w:r w:rsidR="00102C55">
        <w:rPr>
          <w:rFonts w:ascii="Calibri" w:hAnsi="Calibri" w:cs="Calibri"/>
        </w:rPr>
        <w:t xml:space="preserve">research </w:t>
      </w:r>
      <w:r w:rsidRPr="00C713CB">
        <w:rPr>
          <w:rFonts w:ascii="Calibri" w:hAnsi="Calibri" w:cs="Calibri"/>
        </w:rPr>
        <w:t>projects</w:t>
      </w:r>
    </w:p>
    <w:p w14:paraId="48E84049" w14:textId="77777777" w:rsidR="009E1ADC" w:rsidRPr="009E1ADC" w:rsidRDefault="009E1ADC" w:rsidP="009E1ADC">
      <w:pPr>
        <w:jc w:val="both"/>
        <w:rPr>
          <w:rFonts w:ascii="Calibri" w:hAnsi="Calibri" w:cs="Calibri"/>
        </w:rPr>
      </w:pPr>
      <w:r w:rsidRPr="009E1ADC">
        <w:rPr>
          <w:rFonts w:ascii="Calibri" w:hAnsi="Calibri" w:cs="Calibri"/>
        </w:rPr>
        <w:t>Completed “Leadership in Action” management training, MPLS division, University of Oxford</w:t>
      </w:r>
    </w:p>
    <w:p w14:paraId="14C4E306" w14:textId="77777777" w:rsidR="00102C55" w:rsidRDefault="00102C55" w:rsidP="00102C55">
      <w:pPr>
        <w:jc w:val="both"/>
        <w:rPr>
          <w:rFonts w:ascii="Calibri" w:hAnsi="Calibri" w:cs="Calibri"/>
        </w:rPr>
      </w:pPr>
    </w:p>
    <w:p w14:paraId="60461D77" w14:textId="77777777" w:rsidR="00102C55" w:rsidRPr="00C713CB" w:rsidRDefault="00102C55" w:rsidP="00102C55">
      <w:pPr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>Graduate student supervision (</w:t>
      </w:r>
      <w:r>
        <w:rPr>
          <w:rFonts w:ascii="Calibri" w:hAnsi="Calibri" w:cs="Calibri"/>
        </w:rPr>
        <w:t>2</w:t>
      </w:r>
      <w:r w:rsidRPr="00C713CB">
        <w:rPr>
          <w:rFonts w:ascii="Calibri" w:hAnsi="Calibri" w:cs="Calibri"/>
        </w:rPr>
        <w:t xml:space="preserve"> full project studen</w:t>
      </w:r>
      <w:r>
        <w:rPr>
          <w:rFonts w:ascii="Calibri" w:hAnsi="Calibri" w:cs="Calibri"/>
        </w:rPr>
        <w:t>t</w:t>
      </w:r>
      <w:r w:rsidRPr="00C713CB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, </w:t>
      </w:r>
      <w:r w:rsidRPr="00A969EB">
        <w:rPr>
          <w:rFonts w:ascii="Calibri" w:hAnsi="Calibri" w:cs="Calibri"/>
        </w:rPr>
        <w:t>4 rotation students</w:t>
      </w:r>
      <w:r w:rsidRPr="00C713CB">
        <w:rPr>
          <w:rFonts w:ascii="Calibri" w:hAnsi="Calibri" w:cs="Calibri"/>
        </w:rPr>
        <w:t>)</w:t>
      </w:r>
    </w:p>
    <w:p w14:paraId="7CE55896" w14:textId="77777777" w:rsidR="00102C55" w:rsidRPr="00C713CB" w:rsidRDefault="00102C55" w:rsidP="00102C55">
      <w:pPr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>Graduate student progress examiner</w:t>
      </w:r>
    </w:p>
    <w:p w14:paraId="05846416" w14:textId="77777777" w:rsidR="00B95B0E" w:rsidRPr="00C713CB" w:rsidRDefault="00B95B0E" w:rsidP="00B95B0E">
      <w:pPr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>Thesis examining (Macquarie University)</w:t>
      </w:r>
    </w:p>
    <w:p w14:paraId="4300618E" w14:textId="77777777" w:rsidR="00102C55" w:rsidRPr="00C713CB" w:rsidRDefault="00102C55" w:rsidP="00102C55">
      <w:pPr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>Graduate student interviewing</w:t>
      </w:r>
    </w:p>
    <w:p w14:paraId="00AB5BF5" w14:textId="77777777" w:rsidR="007F0DD3" w:rsidRPr="00831745" w:rsidRDefault="007F0DD3" w:rsidP="008C0E48">
      <w:pPr>
        <w:jc w:val="both"/>
        <w:rPr>
          <w:rFonts w:ascii="Calibri" w:hAnsi="Calibri" w:cs="Calibri"/>
          <w:b/>
          <w:sz w:val="12"/>
          <w:szCs w:val="12"/>
          <w:u w:val="single"/>
        </w:rPr>
      </w:pPr>
    </w:p>
    <w:p w14:paraId="48F37189" w14:textId="77777777" w:rsidR="003E6007" w:rsidRPr="00C713CB" w:rsidRDefault="008C0E48" w:rsidP="00A969EB">
      <w:pPr>
        <w:pStyle w:val="Heading1"/>
      </w:pPr>
      <w:r w:rsidRPr="00C713CB">
        <w:t xml:space="preserve">Other </w:t>
      </w:r>
      <w:r w:rsidR="002F3889">
        <w:t>Responsibilities</w:t>
      </w:r>
      <w:r w:rsidRPr="00C713CB">
        <w:t>:</w:t>
      </w:r>
    </w:p>
    <w:p w14:paraId="3E578311" w14:textId="77777777" w:rsidR="002F3889" w:rsidRDefault="002F3889" w:rsidP="008C0E4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Vice President of the Euglena International Network </w:t>
      </w:r>
    </w:p>
    <w:p w14:paraId="3E4BF081" w14:textId="77777777" w:rsidR="002F3889" w:rsidRDefault="002F3889" w:rsidP="008C0E4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Organising Committee</w:t>
      </w:r>
      <w:r w:rsidR="00141535">
        <w:rPr>
          <w:rFonts w:ascii="Calibri" w:hAnsi="Calibri" w:cs="Calibri"/>
        </w:rPr>
        <w:t>/</w:t>
      </w:r>
      <w:r>
        <w:rPr>
          <w:rFonts w:ascii="Calibri" w:hAnsi="Calibri" w:cs="Calibri"/>
        </w:rPr>
        <w:t>Session Chair of the British Phycological Society Annual Meeting</w:t>
      </w:r>
      <w:r w:rsidR="00FB0D71">
        <w:rPr>
          <w:rFonts w:ascii="Calibri" w:hAnsi="Calibri" w:cs="Calibri"/>
        </w:rPr>
        <w:t xml:space="preserve"> (Jan 2021)</w:t>
      </w:r>
    </w:p>
    <w:p w14:paraId="025649BA" w14:textId="77777777" w:rsidR="003E1C51" w:rsidRPr="00C713CB" w:rsidRDefault="003E1C51" w:rsidP="008C0E48">
      <w:pPr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 xml:space="preserve">Chair of the Oxford Congress </w:t>
      </w:r>
      <w:r w:rsidR="007C2120" w:rsidRPr="00C713CB">
        <w:rPr>
          <w:rFonts w:ascii="Calibri" w:hAnsi="Calibri" w:cs="Calibri"/>
        </w:rPr>
        <w:t>o</w:t>
      </w:r>
      <w:r w:rsidRPr="00C713CB">
        <w:rPr>
          <w:rFonts w:ascii="Calibri" w:hAnsi="Calibri" w:cs="Calibri"/>
        </w:rPr>
        <w:t xml:space="preserve">n Plant Sciences 2018 Organising </w:t>
      </w:r>
      <w:r w:rsidR="007C2120" w:rsidRPr="00C713CB">
        <w:rPr>
          <w:rFonts w:ascii="Calibri" w:hAnsi="Calibri" w:cs="Calibri"/>
        </w:rPr>
        <w:t>Committee</w:t>
      </w:r>
    </w:p>
    <w:p w14:paraId="43571546" w14:textId="77777777" w:rsidR="00C31F6F" w:rsidRPr="00C713CB" w:rsidRDefault="00C31F6F" w:rsidP="008C0E4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Member of the </w:t>
      </w:r>
      <w:r w:rsidRPr="00C31F6F">
        <w:rPr>
          <w:rFonts w:ascii="Calibri" w:hAnsi="Calibri" w:cs="Calibri"/>
        </w:rPr>
        <w:t xml:space="preserve">Biochemical Society Early Career Advisory Panel </w:t>
      </w:r>
    </w:p>
    <w:p w14:paraId="7ED7FAD1" w14:textId="77777777" w:rsidR="00D96760" w:rsidRPr="00C713CB" w:rsidRDefault="00D96760" w:rsidP="008C0E48">
      <w:pPr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 xml:space="preserve">Grant reviewer for </w:t>
      </w:r>
      <w:r w:rsidR="002E77A8">
        <w:rPr>
          <w:rFonts w:ascii="Calibri" w:hAnsi="Calibri" w:cs="Calibri"/>
        </w:rPr>
        <w:t xml:space="preserve">BBSRC, </w:t>
      </w:r>
      <w:r w:rsidRPr="00C713CB">
        <w:rPr>
          <w:rFonts w:ascii="Calibri" w:hAnsi="Calibri" w:cs="Calibri"/>
        </w:rPr>
        <w:t>Human Frontier Science Program</w:t>
      </w:r>
    </w:p>
    <w:p w14:paraId="3EBE1358" w14:textId="77777777" w:rsidR="008C0E48" w:rsidRPr="00C713CB" w:rsidRDefault="008C0E48" w:rsidP="008C0E48">
      <w:pPr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 xml:space="preserve">Reviewing manuscripts for </w:t>
      </w:r>
      <w:r w:rsidRPr="00C713CB">
        <w:rPr>
          <w:rFonts w:ascii="Calibri" w:hAnsi="Calibri" w:cs="Calibri"/>
          <w:i/>
        </w:rPr>
        <w:t>Carbohydrate Research</w:t>
      </w:r>
      <w:r w:rsidRPr="00C713CB">
        <w:rPr>
          <w:rFonts w:ascii="Calibri" w:hAnsi="Calibri" w:cs="Calibri"/>
        </w:rPr>
        <w:t xml:space="preserve">, </w:t>
      </w:r>
      <w:r w:rsidRPr="00C713CB">
        <w:rPr>
          <w:rFonts w:ascii="Calibri" w:hAnsi="Calibri" w:cs="Calibri"/>
          <w:i/>
        </w:rPr>
        <w:t>BMC Genomics</w:t>
      </w:r>
      <w:r w:rsidRPr="00C713CB">
        <w:rPr>
          <w:rFonts w:ascii="Calibri" w:hAnsi="Calibri" w:cs="Calibri"/>
        </w:rPr>
        <w:t>,</w:t>
      </w:r>
      <w:r w:rsidRPr="00C713CB">
        <w:rPr>
          <w:rFonts w:ascii="Calibri" w:hAnsi="Calibri" w:cs="Calibri"/>
          <w:i/>
        </w:rPr>
        <w:t xml:space="preserve"> Algal Research</w:t>
      </w:r>
      <w:r w:rsidRPr="00C713CB">
        <w:rPr>
          <w:rFonts w:ascii="Calibri" w:hAnsi="Calibri" w:cs="Calibri"/>
        </w:rPr>
        <w:t xml:space="preserve"> etc.</w:t>
      </w:r>
    </w:p>
    <w:p w14:paraId="1CF8F4B5" w14:textId="77777777" w:rsidR="008C0E48" w:rsidRPr="00C713CB" w:rsidRDefault="001E4212" w:rsidP="008C0E48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noProof/>
        </w:rPr>
        <w:pict w14:anchorId="353836FE">
          <v:rect id="_x0000_s1036" style="position:absolute;left:0;text-align:left;margin-left:24.9pt;margin-top:4.15pt;width:6in;height:9.25pt;z-index:2;mso-position-horizontal-relative:margin" fillcolor="#ddd" stroked="f">
            <w10:wrap anchorx="margin"/>
          </v:rect>
        </w:pict>
      </w:r>
    </w:p>
    <w:p w14:paraId="15D08026" w14:textId="77777777" w:rsidR="00E7256C" w:rsidRDefault="008C0E48" w:rsidP="00A969EB">
      <w:pPr>
        <w:pStyle w:val="Heading1"/>
      </w:pPr>
      <w:r w:rsidRPr="00C713CB">
        <w:t>Selected Oral Presentations:</w:t>
      </w:r>
    </w:p>
    <w:p w14:paraId="7AD0F4B6" w14:textId="77777777" w:rsidR="00D62A30" w:rsidRDefault="00D62A30" w:rsidP="002E77A8">
      <w:pPr>
        <w:rPr>
          <w:rFonts w:ascii="Calibri" w:hAnsi="Calibri" w:cs="Calibri"/>
        </w:rPr>
      </w:pPr>
      <w:r>
        <w:rPr>
          <w:rFonts w:ascii="Calibri" w:hAnsi="Calibri" w:cs="Calibri"/>
        </w:rPr>
        <w:t>Festival of Algae – Birmingham, Nov 2021</w:t>
      </w:r>
    </w:p>
    <w:p w14:paraId="3D48F230" w14:textId="77777777" w:rsidR="002E77A8" w:rsidRPr="002E77A8" w:rsidRDefault="002E77A8" w:rsidP="002E77A8">
      <w:pPr>
        <w:rPr>
          <w:b/>
          <w:bCs/>
        </w:rPr>
      </w:pPr>
      <w:r>
        <w:rPr>
          <w:rFonts w:ascii="Calibri" w:hAnsi="Calibri" w:cs="Calibri"/>
        </w:rPr>
        <w:t xml:space="preserve">ESBOC meeting </w:t>
      </w:r>
      <w:r w:rsidR="00141535">
        <w:rPr>
          <w:rFonts w:ascii="Calibri" w:hAnsi="Calibri" w:cs="Calibri"/>
        </w:rPr>
        <w:t>–</w:t>
      </w:r>
      <w:r w:rsidRPr="002E77A8">
        <w:rPr>
          <w:rFonts w:ascii="Calibri" w:hAnsi="Calibri" w:cs="Calibri"/>
        </w:rPr>
        <w:t xml:space="preserve"> New Frontiers in Chemistry &amp; Biology</w:t>
      </w:r>
      <w:r>
        <w:rPr>
          <w:rFonts w:ascii="Calibri" w:hAnsi="Calibri" w:cs="Calibri"/>
        </w:rPr>
        <w:t xml:space="preserve"> – May 2021, Online</w:t>
      </w:r>
    </w:p>
    <w:p w14:paraId="327FEFE2" w14:textId="77777777" w:rsidR="00A457EB" w:rsidRDefault="00A457EB" w:rsidP="00A457E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British Phycological Society Annual Meeting – Session Chair (Applied Phycology), Jan 2021, Online </w:t>
      </w:r>
    </w:p>
    <w:p w14:paraId="71227FC6" w14:textId="77777777" w:rsidR="00831745" w:rsidRDefault="00831745" w:rsidP="008C0E4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Euglena International Network Annual Meeting – Nov 2020, Online</w:t>
      </w:r>
    </w:p>
    <w:p w14:paraId="538CC47E" w14:textId="77777777" w:rsidR="00831745" w:rsidRDefault="00831745" w:rsidP="008C0E48">
      <w:pPr>
        <w:jc w:val="both"/>
        <w:rPr>
          <w:rFonts w:ascii="Calibri" w:hAnsi="Calibri" w:cs="Calibri"/>
        </w:rPr>
      </w:pPr>
      <w:r w:rsidRPr="00831745">
        <w:rPr>
          <w:rFonts w:ascii="Calibri" w:hAnsi="Calibri" w:cs="Calibri"/>
        </w:rPr>
        <w:t xml:space="preserve">Natural Products in Drug Discovery and Human Health – </w:t>
      </w:r>
      <w:r>
        <w:rPr>
          <w:rFonts w:ascii="Calibri" w:hAnsi="Calibri" w:cs="Calibri"/>
        </w:rPr>
        <w:t xml:space="preserve">Lisbon, Portugal, </w:t>
      </w:r>
      <w:r w:rsidRPr="00831745">
        <w:rPr>
          <w:rFonts w:ascii="Calibri" w:hAnsi="Calibri" w:cs="Calibri"/>
        </w:rPr>
        <w:t>July 2019</w:t>
      </w:r>
    </w:p>
    <w:p w14:paraId="5A5AEF76" w14:textId="77777777" w:rsidR="00831745" w:rsidRDefault="00831745" w:rsidP="008C0E48">
      <w:pPr>
        <w:jc w:val="both"/>
        <w:rPr>
          <w:rFonts w:ascii="Calibri" w:hAnsi="Calibri" w:cs="Calibri"/>
        </w:rPr>
      </w:pPr>
      <w:r w:rsidRPr="00831745">
        <w:rPr>
          <w:rFonts w:ascii="Calibri" w:hAnsi="Calibri" w:cs="Calibri"/>
        </w:rPr>
        <w:t xml:space="preserve">RSC Carbohydrate Group Conference </w:t>
      </w:r>
      <w:r>
        <w:rPr>
          <w:rFonts w:ascii="Calibri" w:hAnsi="Calibri" w:cs="Calibri"/>
        </w:rPr>
        <w:t xml:space="preserve">– </w:t>
      </w:r>
      <w:r w:rsidRPr="00831745">
        <w:rPr>
          <w:rFonts w:ascii="Calibri" w:hAnsi="Calibri" w:cs="Calibri"/>
        </w:rPr>
        <w:t>University of Reading</w:t>
      </w:r>
      <w:r>
        <w:rPr>
          <w:rFonts w:ascii="Calibri" w:hAnsi="Calibri" w:cs="Calibri"/>
        </w:rPr>
        <w:t xml:space="preserve">, </w:t>
      </w:r>
      <w:r w:rsidRPr="00831745">
        <w:rPr>
          <w:rFonts w:ascii="Calibri" w:hAnsi="Calibri" w:cs="Calibri"/>
        </w:rPr>
        <w:t>April 2019</w:t>
      </w:r>
    </w:p>
    <w:p w14:paraId="6DA16BF7" w14:textId="77777777" w:rsidR="008C0E48" w:rsidRPr="00C713CB" w:rsidRDefault="00567145" w:rsidP="008C0E4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Indian Society of Chemists and Biologist silver jubilee symposium – Invited Lecturer, Lucknow, India, Jan 2019</w:t>
      </w:r>
    </w:p>
    <w:p w14:paraId="64B7C45C" w14:textId="77777777" w:rsidR="008C0E48" w:rsidRPr="00C713CB" w:rsidRDefault="008C0E48" w:rsidP="008C0E48">
      <w:pPr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>Exploring Kenyan Biodiversity: Chemistry, Pharmacology and Commercialization – GRVL, Kenya, Sept 2017</w:t>
      </w:r>
    </w:p>
    <w:p w14:paraId="78F4F155" w14:textId="77777777" w:rsidR="003E6007" w:rsidRPr="00C713CB" w:rsidRDefault="003E6007" w:rsidP="008C0E48">
      <w:pPr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>The Chemistry and Biology of Natural Products Symposium XI</w:t>
      </w:r>
      <w:r w:rsidR="003E1C51" w:rsidRPr="00C713CB">
        <w:rPr>
          <w:rFonts w:ascii="Calibri" w:hAnsi="Calibri" w:cs="Calibri"/>
        </w:rPr>
        <w:t xml:space="preserve"> – Warwick, June 2017</w:t>
      </w:r>
    </w:p>
    <w:p w14:paraId="67DB4A01" w14:textId="77777777" w:rsidR="008C0E48" w:rsidRPr="00C713CB" w:rsidRDefault="008C0E48" w:rsidP="008C0E48">
      <w:pPr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>Algal Polysaccharides – Edinburgh, UK, Aug 2016</w:t>
      </w:r>
    </w:p>
    <w:p w14:paraId="62B2F994" w14:textId="77777777" w:rsidR="003E1C51" w:rsidRPr="00C713CB" w:rsidRDefault="003E1C51" w:rsidP="008C0E48">
      <w:pPr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>Oxford Congress on Plant Sciences – Oxford, July 2016</w:t>
      </w:r>
    </w:p>
    <w:p w14:paraId="071D8E37" w14:textId="77777777" w:rsidR="008C0E48" w:rsidRPr="00C713CB" w:rsidRDefault="008C0E48" w:rsidP="008C0E48">
      <w:pPr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>HVCfP Synthetic Biology Workshop – Norwich, UK, July 2015</w:t>
      </w:r>
    </w:p>
    <w:p w14:paraId="13E59998" w14:textId="77777777" w:rsidR="003E6007" w:rsidRPr="00831745" w:rsidRDefault="003E6007" w:rsidP="00841968">
      <w:pPr>
        <w:jc w:val="both"/>
        <w:rPr>
          <w:rFonts w:ascii="Calibri" w:hAnsi="Calibri" w:cs="Calibri"/>
          <w:b/>
          <w:sz w:val="12"/>
          <w:szCs w:val="12"/>
          <w:u w:val="single"/>
        </w:rPr>
      </w:pPr>
    </w:p>
    <w:p w14:paraId="6A4205E0" w14:textId="77777777" w:rsidR="003E6007" w:rsidRPr="00C713CB" w:rsidRDefault="00435245" w:rsidP="00A969EB">
      <w:pPr>
        <w:pStyle w:val="Heading1"/>
      </w:pPr>
      <w:r w:rsidRPr="00C713CB">
        <w:t>S</w:t>
      </w:r>
      <w:r w:rsidR="00173594" w:rsidRPr="00C713CB">
        <w:t>ociet</w:t>
      </w:r>
      <w:r w:rsidRPr="00C713CB">
        <w:t xml:space="preserve">y </w:t>
      </w:r>
      <w:r w:rsidR="00102022" w:rsidRPr="00C713CB">
        <w:t>A</w:t>
      </w:r>
      <w:r w:rsidRPr="00C713CB">
        <w:t>ffiliations</w:t>
      </w:r>
      <w:r w:rsidR="00173594" w:rsidRPr="00C713CB">
        <w:t>:</w:t>
      </w:r>
    </w:p>
    <w:p w14:paraId="01E86248" w14:textId="77777777" w:rsidR="00173594" w:rsidRPr="00C713CB" w:rsidRDefault="002E3A71" w:rsidP="00841968">
      <w:pPr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>M</w:t>
      </w:r>
      <w:r w:rsidR="00173594" w:rsidRPr="00C713CB">
        <w:rPr>
          <w:rFonts w:ascii="Calibri" w:hAnsi="Calibri" w:cs="Calibri"/>
        </w:rPr>
        <w:t>ember of the Royal Society of Chemistry</w:t>
      </w:r>
      <w:r w:rsidR="001947D5" w:rsidRPr="00C713CB">
        <w:rPr>
          <w:rFonts w:ascii="Calibri" w:hAnsi="Calibri" w:cs="Calibri"/>
        </w:rPr>
        <w:t xml:space="preserve"> (since 2009)</w:t>
      </w:r>
    </w:p>
    <w:p w14:paraId="4B0F19F4" w14:textId="77777777" w:rsidR="00D96760" w:rsidRDefault="00603CFD" w:rsidP="00D96760">
      <w:pPr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>Member of the Biochemical Society</w:t>
      </w:r>
      <w:r w:rsidR="001947D5" w:rsidRPr="00C713CB">
        <w:rPr>
          <w:rFonts w:ascii="Calibri" w:hAnsi="Calibri" w:cs="Calibri"/>
        </w:rPr>
        <w:t xml:space="preserve"> (since 2009)</w:t>
      </w:r>
    </w:p>
    <w:p w14:paraId="0F859EB0" w14:textId="77777777" w:rsidR="00125C5A" w:rsidRPr="00C713CB" w:rsidRDefault="00125C5A" w:rsidP="00A969EB">
      <w:pPr>
        <w:pStyle w:val="Heading1"/>
      </w:pPr>
      <w:r w:rsidRPr="00C713CB">
        <w:br w:type="page"/>
      </w:r>
      <w:r w:rsidRPr="00417C80">
        <w:lastRenderedPageBreak/>
        <w:t>Publications</w:t>
      </w:r>
      <w:r w:rsidRPr="00C713CB">
        <w:t xml:space="preserve">: </w:t>
      </w:r>
    </w:p>
    <w:p w14:paraId="1425705A" w14:textId="77777777" w:rsidR="00D62A30" w:rsidRDefault="00D62A30" w:rsidP="00D62A30">
      <w:pPr>
        <w:spacing w:after="120"/>
        <w:jc w:val="both"/>
        <w:rPr>
          <w:rFonts w:ascii="Calibri" w:hAnsi="Calibri" w:cs="Calibri"/>
        </w:rPr>
      </w:pPr>
      <w:r w:rsidRPr="00D62A30">
        <w:rPr>
          <w:rFonts w:ascii="Calibri" w:hAnsi="Calibri" w:cs="Calibri"/>
        </w:rPr>
        <w:t xml:space="preserve">Ebenezer, T. E., Low, R. S., </w:t>
      </w:r>
      <w:r w:rsidRPr="00D62A30">
        <w:rPr>
          <w:rFonts w:ascii="Calibri" w:hAnsi="Calibri" w:cs="Calibri"/>
          <w:b/>
          <w:bCs/>
        </w:rPr>
        <w:t>O’Neill, E.C.</w:t>
      </w:r>
      <w:r w:rsidRPr="00D62A30">
        <w:rPr>
          <w:rFonts w:ascii="Calibri" w:hAnsi="Calibri" w:cs="Calibri"/>
        </w:rPr>
        <w:t>, Huang, I., DeSimone, A., Farrow, S. C., Field</w:t>
      </w:r>
      <w:r>
        <w:rPr>
          <w:rFonts w:ascii="Calibri" w:hAnsi="Calibri" w:cs="Calibri"/>
        </w:rPr>
        <w:t xml:space="preserve">, R. A., </w:t>
      </w:r>
      <w:r w:rsidRPr="00D62A30">
        <w:rPr>
          <w:rFonts w:ascii="Calibri" w:hAnsi="Calibri" w:cs="Calibri"/>
        </w:rPr>
        <w:t>Ginger</w:t>
      </w:r>
      <w:r>
        <w:rPr>
          <w:rFonts w:ascii="Calibri" w:hAnsi="Calibri" w:cs="Calibri"/>
        </w:rPr>
        <w:t xml:space="preserve">, M., </w:t>
      </w:r>
      <w:r w:rsidRPr="00D62A30">
        <w:rPr>
          <w:rFonts w:ascii="Calibri" w:hAnsi="Calibri" w:cs="Calibri"/>
        </w:rPr>
        <w:t>Guerrero</w:t>
      </w:r>
      <w:r>
        <w:rPr>
          <w:rFonts w:ascii="Calibri" w:hAnsi="Calibri" w:cs="Calibri"/>
        </w:rPr>
        <w:t>, S. A.,</w:t>
      </w:r>
      <w:r w:rsidRPr="00D62A30">
        <w:rPr>
          <w:rFonts w:ascii="Calibri" w:hAnsi="Calibri" w:cs="Calibri"/>
        </w:rPr>
        <w:t xml:space="preserve"> Hammond</w:t>
      </w:r>
      <w:r>
        <w:rPr>
          <w:rFonts w:ascii="Calibri" w:hAnsi="Calibri" w:cs="Calibri"/>
        </w:rPr>
        <w:t xml:space="preserve">, M., </w:t>
      </w:r>
      <w:r w:rsidRPr="00D62A30">
        <w:rPr>
          <w:rFonts w:ascii="Calibri" w:hAnsi="Calibri" w:cs="Calibri"/>
        </w:rPr>
        <w:t>Hampl</w:t>
      </w:r>
      <w:r>
        <w:rPr>
          <w:rFonts w:ascii="Calibri" w:hAnsi="Calibri" w:cs="Calibri"/>
        </w:rPr>
        <w:t xml:space="preserve">, V., </w:t>
      </w:r>
      <w:r w:rsidRPr="00D62A30">
        <w:rPr>
          <w:rFonts w:ascii="Calibri" w:hAnsi="Calibri" w:cs="Calibri"/>
        </w:rPr>
        <w:t>Horst</w:t>
      </w:r>
      <w:r>
        <w:rPr>
          <w:rFonts w:ascii="Calibri" w:hAnsi="Calibri" w:cs="Calibri"/>
        </w:rPr>
        <w:t xml:space="preserve">, G., </w:t>
      </w:r>
      <w:r w:rsidRPr="00D62A30">
        <w:rPr>
          <w:rFonts w:ascii="Calibri" w:hAnsi="Calibri" w:cs="Calibri"/>
        </w:rPr>
        <w:t>Ishikawa</w:t>
      </w:r>
      <w:r>
        <w:rPr>
          <w:rFonts w:ascii="Calibri" w:hAnsi="Calibri" w:cs="Calibri"/>
        </w:rPr>
        <w:t xml:space="preserve">, T., </w:t>
      </w:r>
      <w:r w:rsidRPr="00D62A30">
        <w:rPr>
          <w:rFonts w:ascii="Calibri" w:hAnsi="Calibri" w:cs="Calibri"/>
        </w:rPr>
        <w:t>Karnkowska</w:t>
      </w:r>
      <w:r>
        <w:rPr>
          <w:rFonts w:ascii="Calibri" w:hAnsi="Calibri" w:cs="Calibri"/>
        </w:rPr>
        <w:t xml:space="preserve">, A., </w:t>
      </w:r>
      <w:r w:rsidRPr="00D62A30">
        <w:rPr>
          <w:rFonts w:ascii="Calibri" w:hAnsi="Calibri" w:cs="Calibri"/>
        </w:rPr>
        <w:t>Linton</w:t>
      </w:r>
      <w:r>
        <w:rPr>
          <w:rFonts w:ascii="Calibri" w:hAnsi="Calibri" w:cs="Calibri"/>
        </w:rPr>
        <w:t>, E.W., M</w:t>
      </w:r>
      <w:r w:rsidRPr="00D62A30">
        <w:rPr>
          <w:rFonts w:ascii="Calibri" w:hAnsi="Calibri" w:cs="Calibri"/>
        </w:rPr>
        <w:t>yler</w:t>
      </w:r>
      <w:r>
        <w:rPr>
          <w:rFonts w:ascii="Calibri" w:hAnsi="Calibri" w:cs="Calibri"/>
        </w:rPr>
        <w:t>, P.,</w:t>
      </w:r>
      <w:r w:rsidRPr="00D62A30">
        <w:rPr>
          <w:rFonts w:ascii="Calibri" w:hAnsi="Calibri" w:cs="Calibri"/>
        </w:rPr>
        <w:t xml:space="preserve"> Nakazawa</w:t>
      </w:r>
      <w:r>
        <w:rPr>
          <w:rFonts w:ascii="Calibri" w:hAnsi="Calibri" w:cs="Calibri"/>
        </w:rPr>
        <w:t xml:space="preserve">, M., Cardol, P., </w:t>
      </w:r>
      <w:r w:rsidRPr="00D62A30">
        <w:rPr>
          <w:rFonts w:ascii="Calibri" w:hAnsi="Calibri" w:cs="Calibri"/>
        </w:rPr>
        <w:t>Sánchez</w:t>
      </w:r>
      <w:r>
        <w:rPr>
          <w:rFonts w:ascii="Calibri" w:hAnsi="Calibri" w:cs="Calibri"/>
        </w:rPr>
        <w:t>-</w:t>
      </w:r>
      <w:r w:rsidRPr="00D62A30">
        <w:rPr>
          <w:rFonts w:ascii="Calibri" w:hAnsi="Calibri" w:cs="Calibri"/>
        </w:rPr>
        <w:t>Thomas</w:t>
      </w:r>
      <w:r>
        <w:rPr>
          <w:rFonts w:ascii="Calibri" w:hAnsi="Calibri" w:cs="Calibri"/>
        </w:rPr>
        <w:t xml:space="preserve">, R., </w:t>
      </w:r>
      <w:r w:rsidRPr="00D62A30">
        <w:rPr>
          <w:rFonts w:ascii="Calibri" w:hAnsi="Calibri" w:cs="Calibri"/>
        </w:rPr>
        <w:t>Saville</w:t>
      </w:r>
      <w:r>
        <w:rPr>
          <w:rFonts w:ascii="Calibri" w:hAnsi="Calibri" w:cs="Calibri"/>
        </w:rPr>
        <w:t xml:space="preserve">, B.J., </w:t>
      </w:r>
      <w:r w:rsidRPr="00D62A30">
        <w:rPr>
          <w:rFonts w:ascii="Calibri" w:hAnsi="Calibri" w:cs="Calibri"/>
        </w:rPr>
        <w:t>Shah</w:t>
      </w:r>
      <w:r>
        <w:rPr>
          <w:rFonts w:ascii="Calibri" w:hAnsi="Calibri" w:cs="Calibri"/>
        </w:rPr>
        <w:t xml:space="preserve">, M. R., </w:t>
      </w:r>
      <w:r w:rsidRPr="00D62A30">
        <w:rPr>
          <w:rFonts w:ascii="Calibri" w:hAnsi="Calibri" w:cs="Calibri"/>
        </w:rPr>
        <w:t>Simpson</w:t>
      </w:r>
      <w:r>
        <w:rPr>
          <w:rFonts w:ascii="Calibri" w:hAnsi="Calibri" w:cs="Calibri"/>
        </w:rPr>
        <w:t xml:space="preserve">, </w:t>
      </w:r>
      <w:r w:rsidRPr="00D62A30">
        <w:rPr>
          <w:rFonts w:ascii="Calibri" w:hAnsi="Calibri" w:cs="Calibri"/>
        </w:rPr>
        <w:t>A.G. B.</w:t>
      </w:r>
      <w:r>
        <w:rPr>
          <w:rFonts w:ascii="Calibri" w:hAnsi="Calibri" w:cs="Calibri"/>
        </w:rPr>
        <w:t>,</w:t>
      </w:r>
      <w:r w:rsidRPr="00D62A30">
        <w:rPr>
          <w:rFonts w:ascii="Calibri" w:hAnsi="Calibri" w:cs="Calibri"/>
        </w:rPr>
        <w:t xml:space="preserve"> Sur</w:t>
      </w:r>
      <w:r>
        <w:rPr>
          <w:rFonts w:ascii="Calibri" w:hAnsi="Calibri" w:cs="Calibri"/>
        </w:rPr>
        <w:t xml:space="preserve"> A.,</w:t>
      </w:r>
      <w:r w:rsidRPr="00D62A30">
        <w:rPr>
          <w:rFonts w:ascii="Calibri" w:hAnsi="Calibri" w:cs="Calibri"/>
        </w:rPr>
        <w:t xml:space="preserve"> Suzuki</w:t>
      </w:r>
      <w:r>
        <w:rPr>
          <w:rFonts w:ascii="Calibri" w:hAnsi="Calibri" w:cs="Calibri"/>
        </w:rPr>
        <w:t>, K.,</w:t>
      </w:r>
      <w:r w:rsidRPr="00D62A30">
        <w:rPr>
          <w:rFonts w:ascii="Calibri" w:hAnsi="Calibri" w:cs="Calibri"/>
        </w:rPr>
        <w:t xml:space="preserve"> Tyler</w:t>
      </w:r>
      <w:r>
        <w:rPr>
          <w:rFonts w:ascii="Calibri" w:hAnsi="Calibri" w:cs="Calibri"/>
        </w:rPr>
        <w:t>, K.M.,</w:t>
      </w:r>
      <w:r w:rsidRPr="00D62A30">
        <w:rPr>
          <w:rFonts w:ascii="Calibri" w:hAnsi="Calibri" w:cs="Calibri"/>
        </w:rPr>
        <w:t xml:space="preserve"> Zimba</w:t>
      </w:r>
      <w:r w:rsidR="002578C0">
        <w:rPr>
          <w:rFonts w:ascii="Calibri" w:hAnsi="Calibri" w:cs="Calibri"/>
        </w:rPr>
        <w:t xml:space="preserve">, P., </w:t>
      </w:r>
      <w:r w:rsidRPr="00D62A30">
        <w:rPr>
          <w:rFonts w:ascii="Calibri" w:hAnsi="Calibri" w:cs="Calibri"/>
        </w:rPr>
        <w:t>Hall</w:t>
      </w:r>
      <w:r w:rsidR="002578C0">
        <w:rPr>
          <w:rFonts w:ascii="Calibri" w:hAnsi="Calibri" w:cs="Calibri"/>
        </w:rPr>
        <w:t>, N.,</w:t>
      </w:r>
      <w:r w:rsidRPr="00D62A30">
        <w:rPr>
          <w:rFonts w:ascii="Calibri" w:hAnsi="Calibri" w:cs="Calibri"/>
        </w:rPr>
        <w:t xml:space="preserve"> </w:t>
      </w:r>
      <w:r w:rsidR="005E3CD6">
        <w:rPr>
          <w:rFonts w:ascii="Calibri" w:hAnsi="Calibri" w:cs="Calibri"/>
        </w:rPr>
        <w:t xml:space="preserve">and </w:t>
      </w:r>
      <w:r w:rsidRPr="00D62A30">
        <w:rPr>
          <w:rFonts w:ascii="Calibri" w:hAnsi="Calibri" w:cs="Calibri"/>
        </w:rPr>
        <w:t xml:space="preserve">Field, M. C. </w:t>
      </w:r>
      <w:r w:rsidRPr="00D62A30">
        <w:rPr>
          <w:rFonts w:ascii="Calibri" w:hAnsi="Calibri" w:cs="Calibri"/>
          <w:i/>
          <w:iCs/>
          <w:u w:val="single"/>
        </w:rPr>
        <w:t>OSF Preprints</w:t>
      </w:r>
      <w:r w:rsidRPr="00D62A30">
        <w:rPr>
          <w:rFonts w:ascii="Calibri" w:hAnsi="Calibri" w:cs="Calibri"/>
        </w:rPr>
        <w:t xml:space="preserve"> (2022). Euglena International Network (EIN): Driving euglenoids into the biotechnology world. </w:t>
      </w:r>
      <w:r>
        <w:rPr>
          <w:rFonts w:ascii="Calibri" w:hAnsi="Calibri" w:cs="Calibri"/>
        </w:rPr>
        <w:t xml:space="preserve">DOI: </w:t>
      </w:r>
      <w:r w:rsidRPr="00D62A30">
        <w:rPr>
          <w:rFonts w:ascii="Calibri" w:hAnsi="Calibri" w:cs="Calibri"/>
        </w:rPr>
        <w:t>10.31219/osf.io/j9b4f</w:t>
      </w:r>
    </w:p>
    <w:p w14:paraId="7B53D8D3" w14:textId="77777777" w:rsidR="00D62A30" w:rsidRPr="007B2681" w:rsidRDefault="00D62A30" w:rsidP="00D62A30">
      <w:pPr>
        <w:spacing w:after="120"/>
        <w:jc w:val="both"/>
        <w:rPr>
          <w:rFonts w:ascii="Calibri" w:hAnsi="Calibri" w:cs="Calibri"/>
          <w:b/>
          <w:bCs/>
        </w:rPr>
      </w:pPr>
      <w:r w:rsidRPr="007B2681">
        <w:rPr>
          <w:rFonts w:ascii="Calibri" w:hAnsi="Calibri" w:cs="Calibri"/>
          <w:b/>
          <w:bCs/>
        </w:rPr>
        <w:t>O’Neill, E.C.</w:t>
      </w:r>
      <w:r w:rsidRPr="007B2681">
        <w:rPr>
          <w:rFonts w:ascii="Calibri" w:hAnsi="Calibri" w:cs="Calibri"/>
          <w:b/>
          <w:bCs/>
          <w:vertAlign w:val="superscript"/>
        </w:rPr>
        <w:t>#</w:t>
      </w:r>
      <w:r w:rsidRPr="007B2681">
        <w:rPr>
          <w:rFonts w:ascii="Calibri" w:hAnsi="Calibri" w:cs="Calibri"/>
          <w:bCs/>
        </w:rPr>
        <w:t xml:space="preserve"> </w:t>
      </w:r>
      <w:r w:rsidRPr="007B2681">
        <w:rPr>
          <w:rFonts w:ascii="Calibri" w:hAnsi="Calibri" w:cs="Calibri"/>
        </w:rPr>
        <w:t>Glycosylated proteins identified for the first time in the alga </w:t>
      </w:r>
      <w:r w:rsidRPr="007B2681">
        <w:rPr>
          <w:rFonts w:ascii="Calibri" w:hAnsi="Calibri" w:cs="Calibri"/>
          <w:i/>
          <w:iCs/>
        </w:rPr>
        <w:t xml:space="preserve">Euglena gracilis </w:t>
      </w:r>
      <w:r w:rsidRPr="007B2681">
        <w:rPr>
          <w:rFonts w:ascii="Calibri" w:hAnsi="Calibri" w:cs="Calibri"/>
        </w:rPr>
        <w:t xml:space="preserve">bioRxiv (2021) </w:t>
      </w:r>
      <w:r>
        <w:rPr>
          <w:rFonts w:ascii="Calibri" w:hAnsi="Calibri" w:cs="Calibri"/>
        </w:rPr>
        <w:t xml:space="preserve">DOI: </w:t>
      </w:r>
      <w:r w:rsidRPr="007B2681">
        <w:rPr>
          <w:rFonts w:ascii="Calibri" w:hAnsi="Calibri" w:cs="Calibri"/>
        </w:rPr>
        <w:t>2021.10.28.466288</w:t>
      </w:r>
    </w:p>
    <w:p w14:paraId="5AB21654" w14:textId="77777777" w:rsidR="005E3CD6" w:rsidRDefault="005E3CD6" w:rsidP="0060698B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</w:t>
      </w:r>
      <w:r w:rsidRPr="005E3CD6">
        <w:rPr>
          <w:rFonts w:ascii="Calibri" w:hAnsi="Calibri" w:cs="Calibri"/>
        </w:rPr>
        <w:t>. Aldholmi, M.</w:t>
      </w:r>
      <w:r>
        <w:rPr>
          <w:rFonts w:ascii="Calibri" w:hAnsi="Calibri" w:cs="Calibri"/>
        </w:rPr>
        <w:t>,</w:t>
      </w:r>
      <w:r w:rsidRPr="005E3CD6">
        <w:rPr>
          <w:rFonts w:ascii="Calibri" w:hAnsi="Calibri" w:cs="Calibri"/>
        </w:rPr>
        <w:t xml:space="preserve"> Ahmad, R., Carretero-Molina, D., Pérez-Victoria, I., Martín, J., Reyes, F.,  Genilloud, O., Gourbeyre, L., Gefflaut, T., Carlsson, H., Maklakov, A., </w:t>
      </w:r>
      <w:r w:rsidRPr="005E3CD6">
        <w:rPr>
          <w:rFonts w:ascii="Calibri" w:hAnsi="Calibri" w:cs="Calibri"/>
          <w:b/>
          <w:bCs/>
        </w:rPr>
        <w:t>O'Neill, E.C.</w:t>
      </w:r>
      <w:r w:rsidRPr="005E3CD6">
        <w:rPr>
          <w:rFonts w:ascii="Calibri" w:hAnsi="Calibri" w:cs="Calibri"/>
        </w:rPr>
        <w:t xml:space="preserve"> Field, R.A., Wilkinson, B., O'Connell, M. and Ganesan</w:t>
      </w:r>
      <w:r>
        <w:rPr>
          <w:rFonts w:ascii="Calibri" w:hAnsi="Calibri" w:cs="Calibri"/>
        </w:rPr>
        <w:t>, A</w:t>
      </w:r>
      <w:r w:rsidRPr="005E3CD6">
        <w:rPr>
          <w:rFonts w:ascii="Calibri" w:hAnsi="Calibri" w:cs="Calibri"/>
        </w:rPr>
        <w:t xml:space="preserve">. Euglenatides, potent antiproliferative cyclic peptides isolated from the freshwater photosynthetic microalga Euglena gracilis. </w:t>
      </w:r>
      <w:r w:rsidRPr="005E3CD6">
        <w:rPr>
          <w:rFonts w:ascii="Calibri" w:hAnsi="Calibri" w:cs="Calibri"/>
          <w:i/>
          <w:iCs/>
          <w:u w:val="single"/>
        </w:rPr>
        <w:t>Angewandte Chemie International Edition</w:t>
      </w:r>
      <w:r w:rsidRPr="005E3CD6">
        <w:rPr>
          <w:rFonts w:ascii="Calibri" w:hAnsi="Calibri" w:cs="Calibri"/>
          <w:i/>
          <w:iCs/>
        </w:rPr>
        <w:t xml:space="preserve"> </w:t>
      </w:r>
      <w:r w:rsidRPr="005E3CD6">
        <w:rPr>
          <w:rFonts w:ascii="Calibri" w:hAnsi="Calibri" w:cs="Calibri"/>
        </w:rPr>
        <w:t>(2022) DOI: 10.1002/anie.202203175</w:t>
      </w:r>
    </w:p>
    <w:p w14:paraId="7D0F8222" w14:textId="77777777" w:rsidR="00FD5BB8" w:rsidRDefault="00AB04AE" w:rsidP="0060698B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</w:t>
      </w:r>
      <w:r w:rsidR="00FD5BB8">
        <w:rPr>
          <w:rFonts w:ascii="Calibri" w:hAnsi="Calibri" w:cs="Calibri"/>
        </w:rPr>
        <w:t>.</w:t>
      </w:r>
      <w:r w:rsidR="00FD5BB8" w:rsidRPr="00FD5BB8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  <w:r w:rsidR="00FD5BB8" w:rsidRPr="00FD5BB8">
        <w:rPr>
          <w:rFonts w:ascii="Calibri" w:hAnsi="Calibri" w:cs="Calibri"/>
        </w:rPr>
        <w:t xml:space="preserve">Schorn, M.A., Verhoeven, S., Ridder, L., Huber, F., Acharya, D.D., Aksenov, A.A., Aleti, G., Moghaddam, J.A., Aron, A.T., Aziz, S., Bauermeister, A., Bauman, K.D., Baunach, M., Beemelmanns, C., Beman, J.M., Berlanga-Clavero, M.V., Blacutt, A.A., Bode, H.B., Boullie, A., Brejnrod, A., Bugni, T.S., Calteau, A., Cao, L., Carrión, V.J., Castelo-Branco, R., Chanana, S., Chase, A.B., Chevrette, M.G., Costa-Lotufo, L.V., Crawford, J.M., Currie, C.R., Cuypers, B., Dang, T., De Rond, T., Demko, A.M., Dittmann, E., Du, C., Drozd, C., Dujardin, J.-C., Dutton, R.J., Edlund, A., Fewer, D.P., Garg, N., Gauglitz, J.M., Gentry, E.C., Gerwick, L., Glukhov, E., Gross, H., Gugger, M., Guillén Matus, D.G., Helfrich, E.J.N., Hempel, B.-F., Hur, J.-S., Iorio, M., Jensen, P.R., Kang, K.B., Kaysser, L., Kelleher, N.L., Kim, C.S., Kim, K.H., Koester, I., König, G.M., Leao, T., Lee, S.R., Lee, Y.-Y., Li, X., Little, J.C., Maloney, K.N., Männle, D., Martin H., C., Mcavoy, A.C., Metcalf, W.W., Mohimani, H., Molina-Santiago, C., Moore, B.S., Mullowney, M.W., Muskat, M., Nothias, L.-F., </w:t>
      </w:r>
      <w:r w:rsidR="00FD5BB8" w:rsidRPr="00FD5BB8">
        <w:rPr>
          <w:rFonts w:ascii="Calibri" w:hAnsi="Calibri" w:cs="Calibri"/>
          <w:b/>
          <w:bCs/>
        </w:rPr>
        <w:t>O’Neill, E.C.</w:t>
      </w:r>
      <w:r w:rsidR="00FD5BB8" w:rsidRPr="00FD5BB8">
        <w:rPr>
          <w:rFonts w:ascii="Calibri" w:hAnsi="Calibri" w:cs="Calibri"/>
        </w:rPr>
        <w:t>, Parkinson, E.I., Petras, D., Piel, J., Pierce, E.C., Pires, K., Reher, R., Romero, D., Roper, M.C., Rust, M., Saad, H., Saenz, C., Sanchez, L.M., Sørensen, S.J., Sosio, M., Süssmuth, R.D., Sweeney, D., Tahlan, K., Thomson, R.J., Tobias, N.J., Trindade-Silva, A.E., Van Wezel, G.P., Wang, M., Weldon, K.C., Zhang, F., Ziemert, N., Duncan, K.R., Crüsemann, M., Rogers, S., Dorrestein, P.C., Medema, M.H., Van Der Hooft, J.J.J. A community resource for paired genomic and metabolomic data mining</w:t>
      </w:r>
      <w:r w:rsidR="005E3CD6">
        <w:rPr>
          <w:rFonts w:ascii="Calibri" w:hAnsi="Calibri" w:cs="Calibri"/>
        </w:rPr>
        <w:t>.</w:t>
      </w:r>
      <w:r w:rsidR="00074EF0">
        <w:rPr>
          <w:rFonts w:ascii="Calibri" w:hAnsi="Calibri" w:cs="Calibri"/>
        </w:rPr>
        <w:t xml:space="preserve"> </w:t>
      </w:r>
      <w:r w:rsidR="005E3CD6" w:rsidRPr="001F7693">
        <w:rPr>
          <w:rFonts w:ascii="Calibri" w:hAnsi="Calibri" w:cs="Calibri"/>
          <w:i/>
          <w:iCs/>
          <w:u w:val="single"/>
        </w:rPr>
        <w:t>Nature Chemical Biology</w:t>
      </w:r>
      <w:r w:rsidR="005E3CD6" w:rsidRPr="00FD5BB8">
        <w:rPr>
          <w:rFonts w:ascii="Calibri" w:hAnsi="Calibri" w:cs="Calibri"/>
          <w:i/>
          <w:iCs/>
        </w:rPr>
        <w:t xml:space="preserve"> </w:t>
      </w:r>
      <w:r w:rsidR="005E3CD6">
        <w:rPr>
          <w:rFonts w:ascii="Calibri" w:hAnsi="Calibri" w:cs="Calibri"/>
        </w:rPr>
        <w:t>(</w:t>
      </w:r>
      <w:r w:rsidR="005E3CD6" w:rsidRPr="00FD5BB8">
        <w:rPr>
          <w:rFonts w:ascii="Calibri" w:hAnsi="Calibri" w:cs="Calibri"/>
        </w:rPr>
        <w:t>2021</w:t>
      </w:r>
      <w:r w:rsidR="005E3CD6">
        <w:rPr>
          <w:rFonts w:ascii="Calibri" w:hAnsi="Calibri" w:cs="Calibri"/>
        </w:rPr>
        <w:t>)</w:t>
      </w:r>
      <w:r w:rsidR="005E3CD6" w:rsidRPr="00FD5BB8">
        <w:rPr>
          <w:rFonts w:ascii="Calibri" w:hAnsi="Calibri" w:cs="Calibri"/>
        </w:rPr>
        <w:t xml:space="preserve"> </w:t>
      </w:r>
      <w:r w:rsidR="00074EF0">
        <w:rPr>
          <w:rFonts w:ascii="Calibri" w:hAnsi="Calibri" w:cs="Calibri"/>
        </w:rPr>
        <w:t>17, 4, 363-368</w:t>
      </w:r>
      <w:r w:rsidR="00FD5BB8" w:rsidRPr="00FD5BB8">
        <w:rPr>
          <w:rFonts w:ascii="Calibri" w:hAnsi="Calibri" w:cs="Calibri"/>
        </w:rPr>
        <w:t xml:space="preserve"> </w:t>
      </w:r>
      <w:r w:rsidR="0038794C">
        <w:rPr>
          <w:rFonts w:ascii="Calibri" w:hAnsi="Calibri" w:cs="Calibri"/>
        </w:rPr>
        <w:t>DOI</w:t>
      </w:r>
      <w:r w:rsidR="00FD5BB8" w:rsidRPr="00FD5BB8">
        <w:rPr>
          <w:rFonts w:ascii="Calibri" w:hAnsi="Calibri" w:cs="Calibri"/>
        </w:rPr>
        <w:t>:10.1038/s41589-020-00724-z</w:t>
      </w:r>
    </w:p>
    <w:p w14:paraId="57004896" w14:textId="77777777" w:rsidR="001B6F7B" w:rsidRDefault="001B6F7B" w:rsidP="001B6F7B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AB04AE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. </w:t>
      </w:r>
      <w:r w:rsidRPr="001B6F7B">
        <w:rPr>
          <w:rFonts w:ascii="Calibri" w:hAnsi="Calibri" w:cs="Calibri"/>
          <w:b/>
          <w:bCs/>
        </w:rPr>
        <w:t>O’Neill, E.C.</w:t>
      </w:r>
      <w:r w:rsidR="002E77A8">
        <w:rPr>
          <w:rFonts w:ascii="Calibri" w:hAnsi="Calibri" w:cs="Calibri"/>
          <w:b/>
          <w:bCs/>
          <w:vertAlign w:val="superscript"/>
        </w:rPr>
        <w:t>#</w:t>
      </w:r>
      <w:r>
        <w:rPr>
          <w:rFonts w:ascii="Calibri" w:hAnsi="Calibri" w:cs="Calibri"/>
        </w:rPr>
        <w:t xml:space="preserve"> </w:t>
      </w:r>
      <w:r w:rsidRPr="001F7693">
        <w:rPr>
          <w:rFonts w:ascii="Calibri" w:hAnsi="Calibri" w:cs="Calibri"/>
          <w:i/>
          <w:iCs/>
          <w:u w:val="single"/>
        </w:rPr>
        <w:t>Handbook of Algal Science, Technology and Medicine</w:t>
      </w:r>
      <w:r w:rsidRPr="001B6F7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</w:t>
      </w:r>
      <w:r w:rsidRPr="001B6F7B">
        <w:rPr>
          <w:rFonts w:ascii="Calibri" w:hAnsi="Calibri" w:cs="Calibri"/>
        </w:rPr>
        <w:t>Ozcan Konur</w:t>
      </w:r>
      <w:r>
        <w:rPr>
          <w:rFonts w:ascii="Calibri" w:hAnsi="Calibri" w:cs="Calibri"/>
        </w:rPr>
        <w:t xml:space="preserve"> ed.) </w:t>
      </w:r>
      <w:r w:rsidR="00DB4777">
        <w:rPr>
          <w:rFonts w:ascii="Calibri" w:hAnsi="Calibri" w:cs="Calibri"/>
        </w:rPr>
        <w:t>(</w:t>
      </w:r>
      <w:r w:rsidR="00DB4777" w:rsidRPr="001B6F7B">
        <w:rPr>
          <w:rFonts w:ascii="Calibri" w:hAnsi="Calibri" w:cs="Calibri"/>
        </w:rPr>
        <w:t>2020</w:t>
      </w:r>
      <w:r w:rsidR="00DB4777">
        <w:rPr>
          <w:rFonts w:ascii="Calibri" w:hAnsi="Calibri" w:cs="Calibri"/>
        </w:rPr>
        <w:t xml:space="preserve">) </w:t>
      </w:r>
      <w:r w:rsidR="00DB4777" w:rsidRPr="001B6F7B">
        <w:rPr>
          <w:rFonts w:ascii="Calibri" w:hAnsi="Calibri" w:cs="Calibri"/>
        </w:rPr>
        <w:t>Chapter 10 - Using new techniques to study old favorites: A case study of Euglena</w:t>
      </w:r>
      <w:r w:rsidR="00DB4777">
        <w:rPr>
          <w:rFonts w:ascii="Calibri" w:hAnsi="Calibri" w:cs="Calibri"/>
        </w:rPr>
        <w:t xml:space="preserve"> </w:t>
      </w:r>
      <w:r w:rsidRPr="001B6F7B">
        <w:rPr>
          <w:rFonts w:ascii="Calibri" w:hAnsi="Calibri" w:cs="Calibri"/>
        </w:rPr>
        <w:t>161-170</w:t>
      </w:r>
      <w:r>
        <w:rPr>
          <w:rFonts w:ascii="Calibri" w:hAnsi="Calibri" w:cs="Calibri"/>
        </w:rPr>
        <w:t xml:space="preserve"> DOI: </w:t>
      </w:r>
      <w:r w:rsidRPr="001B6F7B">
        <w:rPr>
          <w:rFonts w:ascii="Calibri" w:hAnsi="Calibri" w:cs="Calibri"/>
        </w:rPr>
        <w:t>10.1016/B978-0-12-818305-2.00010-3</w:t>
      </w:r>
    </w:p>
    <w:p w14:paraId="40ED949C" w14:textId="77777777" w:rsidR="00AA3FE1" w:rsidRPr="00AA3FE1" w:rsidRDefault="00AA3FE1" w:rsidP="0060698B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AB04AE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. </w:t>
      </w:r>
      <w:r w:rsidRPr="00441276">
        <w:rPr>
          <w:rFonts w:ascii="Calibri" w:hAnsi="Calibri" w:cs="Calibri"/>
          <w:b/>
          <w:bCs/>
        </w:rPr>
        <w:t>O'Neill, E.C.</w:t>
      </w:r>
      <w:r w:rsidR="00441276" w:rsidRPr="00441276">
        <w:rPr>
          <w:rFonts w:ascii="Calibri" w:hAnsi="Calibri" w:cs="Calibri"/>
          <w:b/>
          <w:bCs/>
          <w:vertAlign w:val="superscript"/>
        </w:rPr>
        <w:t>#</w:t>
      </w:r>
      <w:r w:rsidRPr="00441276">
        <w:rPr>
          <w:rFonts w:ascii="Calibri" w:hAnsi="Calibri" w:cs="Calibri"/>
          <w:i/>
          <w:iCs/>
        </w:rPr>
        <w:t xml:space="preserve"> </w:t>
      </w:r>
      <w:r w:rsidRPr="00AA3FE1">
        <w:rPr>
          <w:rFonts w:ascii="Calibri" w:hAnsi="Calibri" w:cs="Calibri"/>
        </w:rPr>
        <w:t xml:space="preserve">Mining natural product biosynthesis in eukaryotic algae. </w:t>
      </w:r>
      <w:r w:rsidR="005E3CD6" w:rsidRPr="001F7693">
        <w:rPr>
          <w:rFonts w:ascii="Calibri" w:hAnsi="Calibri" w:cs="Calibri"/>
          <w:i/>
          <w:iCs/>
          <w:u w:val="single"/>
        </w:rPr>
        <w:t>Marine Drugs</w:t>
      </w:r>
      <w:r w:rsidR="005E3CD6" w:rsidRPr="00AA3FE1">
        <w:rPr>
          <w:rFonts w:ascii="Calibri" w:hAnsi="Calibri" w:cs="Calibri"/>
          <w:i/>
          <w:iCs/>
        </w:rPr>
        <w:t xml:space="preserve"> </w:t>
      </w:r>
      <w:r w:rsidR="005E3CD6" w:rsidRPr="00AA3FE1">
        <w:rPr>
          <w:rFonts w:ascii="Calibri" w:hAnsi="Calibri" w:cs="Calibri"/>
        </w:rPr>
        <w:t xml:space="preserve">(2020) </w:t>
      </w:r>
      <w:r w:rsidRPr="00AA3FE1">
        <w:rPr>
          <w:rFonts w:ascii="Calibri" w:hAnsi="Calibri" w:cs="Calibri"/>
        </w:rPr>
        <w:t>18, 90</w:t>
      </w:r>
      <w:r>
        <w:rPr>
          <w:rFonts w:ascii="Calibri" w:hAnsi="Calibri" w:cs="Calibri"/>
        </w:rPr>
        <w:t xml:space="preserve"> DOI:</w:t>
      </w:r>
      <w:r w:rsidRPr="00AA3FE1">
        <w:t xml:space="preserve"> </w:t>
      </w:r>
      <w:r w:rsidRPr="00AA3FE1">
        <w:rPr>
          <w:rFonts w:ascii="Calibri" w:hAnsi="Calibri" w:cs="Calibri"/>
        </w:rPr>
        <w:t>10.3390/md18020090</w:t>
      </w:r>
    </w:p>
    <w:p w14:paraId="756AF0A5" w14:textId="77777777" w:rsidR="004B1E44" w:rsidRDefault="00E3462C" w:rsidP="0060698B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4B1E44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. </w:t>
      </w:r>
      <w:r w:rsidR="004B1E44" w:rsidRPr="004B1E44">
        <w:rPr>
          <w:rFonts w:ascii="Calibri" w:hAnsi="Calibri" w:cs="Calibri"/>
        </w:rPr>
        <w:t xml:space="preserve">Inwongwan, </w:t>
      </w:r>
      <w:r w:rsidR="004B1E44">
        <w:rPr>
          <w:rFonts w:ascii="Calibri" w:hAnsi="Calibri" w:cs="Calibri"/>
        </w:rPr>
        <w:t xml:space="preserve">S., </w:t>
      </w:r>
      <w:r w:rsidR="004B1E44" w:rsidRPr="004B1E44">
        <w:rPr>
          <w:rFonts w:ascii="Calibri" w:hAnsi="Calibri" w:cs="Calibri"/>
        </w:rPr>
        <w:t>Kruger, N</w:t>
      </w:r>
      <w:r w:rsidR="004B1E44">
        <w:rPr>
          <w:rFonts w:ascii="Calibri" w:hAnsi="Calibri" w:cs="Calibri"/>
        </w:rPr>
        <w:t>.</w:t>
      </w:r>
      <w:r w:rsidR="004B1E44" w:rsidRPr="004B1E44">
        <w:rPr>
          <w:rFonts w:ascii="Calibri" w:hAnsi="Calibri" w:cs="Calibri"/>
        </w:rPr>
        <w:t>J</w:t>
      </w:r>
      <w:r w:rsidR="004B1E44">
        <w:rPr>
          <w:rFonts w:ascii="Calibri" w:hAnsi="Calibri" w:cs="Calibri"/>
        </w:rPr>
        <w:t xml:space="preserve">., </w:t>
      </w:r>
      <w:r w:rsidR="004B1E44" w:rsidRPr="004B1E44">
        <w:rPr>
          <w:rFonts w:ascii="Calibri" w:hAnsi="Calibri" w:cs="Calibri"/>
        </w:rPr>
        <w:t>Ratcliffe, R</w:t>
      </w:r>
      <w:r w:rsidR="004B1E44">
        <w:rPr>
          <w:rFonts w:ascii="Calibri" w:hAnsi="Calibri" w:cs="Calibri"/>
        </w:rPr>
        <w:t>.</w:t>
      </w:r>
      <w:r w:rsidR="004B1E44" w:rsidRPr="004B1E44">
        <w:rPr>
          <w:rFonts w:ascii="Calibri" w:hAnsi="Calibri" w:cs="Calibri"/>
        </w:rPr>
        <w:t>G</w:t>
      </w:r>
      <w:r w:rsidR="004B1E44">
        <w:rPr>
          <w:rFonts w:ascii="Calibri" w:hAnsi="Calibri" w:cs="Calibri"/>
        </w:rPr>
        <w:t>. and</w:t>
      </w:r>
      <w:r w:rsidR="004B1E44" w:rsidRPr="004B1E44">
        <w:rPr>
          <w:rFonts w:ascii="Calibri" w:hAnsi="Calibri" w:cs="Calibri"/>
        </w:rPr>
        <w:t xml:space="preserve"> </w:t>
      </w:r>
      <w:r w:rsidR="004B1E44" w:rsidRPr="004B1E44">
        <w:rPr>
          <w:rFonts w:ascii="Calibri" w:hAnsi="Calibri" w:cs="Calibri"/>
          <w:b/>
          <w:bCs/>
        </w:rPr>
        <w:t>O’Neill</w:t>
      </w:r>
      <w:r w:rsidR="004B1E44">
        <w:rPr>
          <w:rFonts w:ascii="Calibri" w:hAnsi="Calibri" w:cs="Calibri"/>
          <w:b/>
          <w:bCs/>
        </w:rPr>
        <w:t xml:space="preserve">, </w:t>
      </w:r>
      <w:r w:rsidR="004B1E44" w:rsidRPr="004B1E44">
        <w:rPr>
          <w:rFonts w:ascii="Calibri" w:hAnsi="Calibri" w:cs="Calibri"/>
          <w:b/>
          <w:bCs/>
        </w:rPr>
        <w:t>E</w:t>
      </w:r>
      <w:r w:rsidR="004B1E44">
        <w:rPr>
          <w:rFonts w:ascii="Calibri" w:hAnsi="Calibri" w:cs="Calibri"/>
          <w:b/>
          <w:bCs/>
        </w:rPr>
        <w:t>.</w:t>
      </w:r>
      <w:r w:rsidR="004B1E44" w:rsidRPr="004B1E44">
        <w:rPr>
          <w:rFonts w:ascii="Calibri" w:hAnsi="Calibri" w:cs="Calibri"/>
          <w:b/>
          <w:bCs/>
        </w:rPr>
        <w:t>C</w:t>
      </w:r>
      <w:r w:rsidR="004B1E44">
        <w:rPr>
          <w:rFonts w:ascii="Calibri" w:hAnsi="Calibri" w:cs="Calibri"/>
          <w:b/>
          <w:bCs/>
        </w:rPr>
        <w:t>.</w:t>
      </w:r>
      <w:r w:rsidR="004B1E44" w:rsidRPr="004B1E44">
        <w:rPr>
          <w:rFonts w:ascii="Calibri" w:hAnsi="Calibri" w:cs="Calibri"/>
          <w:b/>
          <w:bCs/>
          <w:vertAlign w:val="superscript"/>
        </w:rPr>
        <w:t>#</w:t>
      </w:r>
      <w:r w:rsidR="004B1E44">
        <w:rPr>
          <w:rFonts w:ascii="Calibri" w:hAnsi="Calibri" w:cs="Calibri"/>
          <w:b/>
          <w:bCs/>
        </w:rPr>
        <w:t xml:space="preserve"> </w:t>
      </w:r>
      <w:r w:rsidR="004B1E44" w:rsidRPr="004B1E44">
        <w:rPr>
          <w:rFonts w:ascii="Calibri" w:hAnsi="Calibri" w:cs="Calibri"/>
        </w:rPr>
        <w:t xml:space="preserve">Euglena </w:t>
      </w:r>
      <w:r w:rsidR="004B1E44">
        <w:rPr>
          <w:rFonts w:ascii="Calibri" w:hAnsi="Calibri" w:cs="Calibri"/>
        </w:rPr>
        <w:t>c</w:t>
      </w:r>
      <w:r w:rsidR="004B1E44" w:rsidRPr="004B1E44">
        <w:rPr>
          <w:rFonts w:ascii="Calibri" w:hAnsi="Calibri" w:cs="Calibri"/>
        </w:rPr>
        <w:t xml:space="preserve">entral </w:t>
      </w:r>
      <w:r w:rsidR="004B1E44">
        <w:rPr>
          <w:rFonts w:ascii="Calibri" w:hAnsi="Calibri" w:cs="Calibri"/>
        </w:rPr>
        <w:t>m</w:t>
      </w:r>
      <w:r w:rsidR="004B1E44" w:rsidRPr="004B1E44">
        <w:rPr>
          <w:rFonts w:ascii="Calibri" w:hAnsi="Calibri" w:cs="Calibri"/>
        </w:rPr>
        <w:t xml:space="preserve">etabolic </w:t>
      </w:r>
      <w:r w:rsidR="004B1E44">
        <w:rPr>
          <w:rFonts w:ascii="Calibri" w:hAnsi="Calibri" w:cs="Calibri"/>
        </w:rPr>
        <w:t>p</w:t>
      </w:r>
      <w:r w:rsidR="004B1E44" w:rsidRPr="004B1E44">
        <w:rPr>
          <w:rFonts w:ascii="Calibri" w:hAnsi="Calibri" w:cs="Calibri"/>
        </w:rPr>
        <w:t xml:space="preserve">athways and </w:t>
      </w:r>
      <w:r w:rsidR="004B1E44">
        <w:rPr>
          <w:rFonts w:ascii="Calibri" w:hAnsi="Calibri" w:cs="Calibri"/>
        </w:rPr>
        <w:t>t</w:t>
      </w:r>
      <w:r w:rsidR="004B1E44" w:rsidRPr="004B1E44">
        <w:rPr>
          <w:rFonts w:ascii="Calibri" w:hAnsi="Calibri" w:cs="Calibri"/>
        </w:rPr>
        <w:t xml:space="preserve">heir </w:t>
      </w:r>
      <w:r w:rsidR="004B1E44">
        <w:rPr>
          <w:rFonts w:ascii="Calibri" w:hAnsi="Calibri" w:cs="Calibri"/>
        </w:rPr>
        <w:t>s</w:t>
      </w:r>
      <w:r w:rsidR="004B1E44" w:rsidRPr="004B1E44">
        <w:rPr>
          <w:rFonts w:ascii="Calibri" w:hAnsi="Calibri" w:cs="Calibri"/>
        </w:rPr>
        <w:t xml:space="preserve">ubcellular </w:t>
      </w:r>
      <w:r w:rsidR="004B1E44">
        <w:rPr>
          <w:rFonts w:ascii="Calibri" w:hAnsi="Calibri" w:cs="Calibri"/>
        </w:rPr>
        <w:t>l</w:t>
      </w:r>
      <w:r w:rsidR="004B1E44" w:rsidRPr="004B1E44">
        <w:rPr>
          <w:rFonts w:ascii="Calibri" w:hAnsi="Calibri" w:cs="Calibri"/>
        </w:rPr>
        <w:t>ocations</w:t>
      </w:r>
      <w:r w:rsidR="004B1E44">
        <w:rPr>
          <w:rFonts w:ascii="Calibri" w:hAnsi="Calibri" w:cs="Calibri"/>
        </w:rPr>
        <w:t xml:space="preserve">. </w:t>
      </w:r>
      <w:r w:rsidR="004B1E44" w:rsidRPr="004B1E44">
        <w:rPr>
          <w:rFonts w:ascii="Calibri" w:hAnsi="Calibri" w:cs="Calibri"/>
          <w:i/>
          <w:iCs/>
          <w:u w:val="single"/>
        </w:rPr>
        <w:t>Metabolites</w:t>
      </w:r>
      <w:r w:rsidR="004B1E44" w:rsidRPr="004B1E44">
        <w:rPr>
          <w:rFonts w:ascii="Calibri" w:hAnsi="Calibri" w:cs="Calibri"/>
        </w:rPr>
        <w:t xml:space="preserve"> </w:t>
      </w:r>
      <w:r w:rsidR="004B1E44">
        <w:rPr>
          <w:rFonts w:ascii="Calibri" w:hAnsi="Calibri" w:cs="Calibri"/>
        </w:rPr>
        <w:t xml:space="preserve">(2019) </w:t>
      </w:r>
      <w:r w:rsidR="004B1E44" w:rsidRPr="004B1E44">
        <w:rPr>
          <w:rFonts w:ascii="Calibri" w:hAnsi="Calibri" w:cs="Calibri"/>
        </w:rPr>
        <w:t>9, 115</w:t>
      </w:r>
      <w:r w:rsidR="004B1E44">
        <w:rPr>
          <w:rFonts w:ascii="Calibri" w:hAnsi="Calibri" w:cs="Calibri"/>
        </w:rPr>
        <w:t xml:space="preserve"> DOI: </w:t>
      </w:r>
      <w:r w:rsidR="004B1E44" w:rsidRPr="004B1E44">
        <w:rPr>
          <w:rFonts w:ascii="Calibri" w:hAnsi="Calibri" w:cs="Calibri"/>
        </w:rPr>
        <w:t>10.3390/metabo9060115</w:t>
      </w:r>
    </w:p>
    <w:p w14:paraId="229EF130" w14:textId="77777777" w:rsidR="00E3462C" w:rsidRPr="00E3462C" w:rsidRDefault="004B1E44" w:rsidP="0060698B">
      <w:pPr>
        <w:spacing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25. </w:t>
      </w:r>
      <w:r w:rsidR="00E3462C">
        <w:rPr>
          <w:rFonts w:ascii="Calibri" w:hAnsi="Calibri" w:cs="Calibri"/>
          <w:b/>
        </w:rPr>
        <w:t>O’Neill, E.C.</w:t>
      </w:r>
      <w:r w:rsidR="00E3462C">
        <w:rPr>
          <w:rFonts w:ascii="Calibri" w:hAnsi="Calibri" w:cs="Calibri"/>
          <w:b/>
          <w:vertAlign w:val="superscript"/>
        </w:rPr>
        <w:t>#</w:t>
      </w:r>
      <w:r w:rsidR="00E3462C" w:rsidRPr="00E3462C">
        <w:rPr>
          <w:rFonts w:ascii="Calibri" w:hAnsi="Calibri" w:cs="Calibri"/>
        </w:rPr>
        <w:t>, Schorn, M., Larson, C. B.</w:t>
      </w:r>
      <w:r>
        <w:rPr>
          <w:rFonts w:ascii="Calibri" w:hAnsi="Calibri" w:cs="Calibri"/>
        </w:rPr>
        <w:t xml:space="preserve"> and</w:t>
      </w:r>
      <w:r w:rsidR="00E3462C" w:rsidRPr="00E3462C">
        <w:rPr>
          <w:rFonts w:ascii="Calibri" w:hAnsi="Calibri" w:cs="Calibri"/>
        </w:rPr>
        <w:t xml:space="preserve"> Millán-Aguiñaga, N. Targeted antibiotic discovery through biosynthesis-associated resistance determinants: target directed genome mining</w:t>
      </w:r>
      <w:r w:rsidR="00E3462C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="001D0434" w:rsidRPr="001D0434">
        <w:rPr>
          <w:rFonts w:ascii="Calibri" w:hAnsi="Calibri" w:cs="Calibri"/>
          <w:i/>
          <w:u w:val="single"/>
        </w:rPr>
        <w:t>Critical reviews in microbiology</w:t>
      </w:r>
      <w:r w:rsidR="001D0434" w:rsidRPr="001D0434">
        <w:rPr>
          <w:rFonts w:ascii="Calibri" w:hAnsi="Calibri" w:cs="Calibri"/>
        </w:rPr>
        <w:t xml:space="preserve"> </w:t>
      </w:r>
      <w:r w:rsidR="001D0434">
        <w:rPr>
          <w:rFonts w:ascii="Calibri" w:hAnsi="Calibri" w:cs="Calibri"/>
        </w:rPr>
        <w:t>(2019)</w:t>
      </w:r>
      <w:r>
        <w:rPr>
          <w:rFonts w:ascii="Calibri" w:hAnsi="Calibri" w:cs="Calibri"/>
        </w:rPr>
        <w:t xml:space="preserve"> 45, </w:t>
      </w:r>
      <w:r w:rsidRPr="004B1E44">
        <w:rPr>
          <w:rFonts w:ascii="Calibri" w:hAnsi="Calibri" w:cs="Calibri"/>
        </w:rPr>
        <w:t>255-277</w:t>
      </w:r>
      <w:r>
        <w:rPr>
          <w:rFonts w:ascii="Calibri" w:hAnsi="Calibri" w:cs="Calibri"/>
        </w:rPr>
        <w:t xml:space="preserve"> DOI:</w:t>
      </w:r>
      <w:r w:rsidRPr="004B1E44">
        <w:t xml:space="preserve"> </w:t>
      </w:r>
      <w:r w:rsidRPr="004B1E44">
        <w:rPr>
          <w:rFonts w:ascii="Calibri" w:hAnsi="Calibri" w:cs="Calibri"/>
        </w:rPr>
        <w:t>10.1080/1040841X.2019.1590307</w:t>
      </w:r>
    </w:p>
    <w:p w14:paraId="46979308" w14:textId="77777777" w:rsidR="006528B3" w:rsidRDefault="006528B3" w:rsidP="0060698B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24.</w:t>
      </w:r>
      <w:r w:rsidRPr="00B608CD">
        <w:t xml:space="preserve"> </w:t>
      </w:r>
      <w:r w:rsidRPr="00B608CD">
        <w:rPr>
          <w:rFonts w:ascii="Calibri" w:hAnsi="Calibri" w:cs="Calibri"/>
        </w:rPr>
        <w:t>Ebenezer,</w:t>
      </w:r>
      <w:r>
        <w:rPr>
          <w:rFonts w:ascii="Calibri" w:hAnsi="Calibri" w:cs="Calibri"/>
        </w:rPr>
        <w:t xml:space="preserve"> T.E.,</w:t>
      </w:r>
      <w:r w:rsidRPr="00B608CD">
        <w:rPr>
          <w:rFonts w:ascii="Calibri" w:hAnsi="Calibri" w:cs="Calibri"/>
        </w:rPr>
        <w:t xml:space="preserve"> Zoltner</w:t>
      </w:r>
      <w:r>
        <w:rPr>
          <w:rFonts w:ascii="Calibri" w:hAnsi="Calibri" w:cs="Calibri"/>
        </w:rPr>
        <w:t>, M.</w:t>
      </w:r>
      <w:r w:rsidRPr="00B608CD">
        <w:rPr>
          <w:rFonts w:ascii="Calibri" w:hAnsi="Calibri" w:cs="Calibri"/>
        </w:rPr>
        <w:t>, Burrell</w:t>
      </w:r>
      <w:r>
        <w:rPr>
          <w:rFonts w:ascii="Calibri" w:hAnsi="Calibri" w:cs="Calibri"/>
        </w:rPr>
        <w:t>, A.</w:t>
      </w:r>
      <w:r w:rsidRPr="00B608C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B608CD">
        <w:rPr>
          <w:rFonts w:ascii="Calibri" w:hAnsi="Calibri" w:cs="Calibri"/>
        </w:rPr>
        <w:t>Nenarokova</w:t>
      </w:r>
      <w:r>
        <w:rPr>
          <w:rFonts w:ascii="Calibri" w:hAnsi="Calibri" w:cs="Calibri"/>
        </w:rPr>
        <w:t>, A.</w:t>
      </w:r>
      <w:r w:rsidRPr="00B608CD">
        <w:rPr>
          <w:rFonts w:ascii="Calibri" w:hAnsi="Calibri" w:cs="Calibri"/>
        </w:rPr>
        <w:t>, Novák Vanclová</w:t>
      </w:r>
      <w:r>
        <w:rPr>
          <w:rFonts w:ascii="Calibri" w:hAnsi="Calibri" w:cs="Calibri"/>
        </w:rPr>
        <w:t>, A.M.G.</w:t>
      </w:r>
      <w:r w:rsidRPr="00B608CD">
        <w:rPr>
          <w:rFonts w:ascii="Calibri" w:hAnsi="Calibri" w:cs="Calibri"/>
        </w:rPr>
        <w:t>, Prasad</w:t>
      </w:r>
      <w:r>
        <w:rPr>
          <w:rFonts w:ascii="Calibri" w:hAnsi="Calibri" w:cs="Calibri"/>
        </w:rPr>
        <w:t>, B.</w:t>
      </w:r>
      <w:r w:rsidRPr="00B608CD">
        <w:rPr>
          <w:rFonts w:ascii="Calibri" w:hAnsi="Calibri" w:cs="Calibri"/>
        </w:rPr>
        <w:t>, Soukal</w:t>
      </w:r>
      <w:r>
        <w:rPr>
          <w:rFonts w:ascii="Calibri" w:hAnsi="Calibri" w:cs="Calibri"/>
        </w:rPr>
        <w:t>, P.</w:t>
      </w:r>
      <w:r w:rsidRPr="00B608CD">
        <w:rPr>
          <w:rFonts w:ascii="Calibri" w:hAnsi="Calibri" w:cs="Calibri"/>
        </w:rPr>
        <w:t>, Santana-Molina</w:t>
      </w:r>
      <w:r>
        <w:rPr>
          <w:rFonts w:ascii="Calibri" w:hAnsi="Calibri" w:cs="Calibri"/>
        </w:rPr>
        <w:t>, C.</w:t>
      </w:r>
      <w:r w:rsidRPr="00B608CD">
        <w:rPr>
          <w:rFonts w:ascii="Calibri" w:hAnsi="Calibri" w:cs="Calibri"/>
        </w:rPr>
        <w:t>,</w:t>
      </w:r>
      <w:r w:rsidRPr="00951B5B">
        <w:rPr>
          <w:rFonts w:ascii="Calibri" w:hAnsi="Calibri" w:cs="Calibri"/>
          <w:b/>
        </w:rPr>
        <w:t xml:space="preserve"> O’Neill, E.C.</w:t>
      </w:r>
      <w:r w:rsidRPr="00E3462C">
        <w:rPr>
          <w:rFonts w:ascii="Calibri" w:hAnsi="Calibri" w:cs="Calibri"/>
        </w:rPr>
        <w:t>,</w:t>
      </w:r>
      <w:r w:rsidRPr="00B608CD">
        <w:rPr>
          <w:rFonts w:ascii="Calibri" w:hAnsi="Calibri" w:cs="Calibri"/>
        </w:rPr>
        <w:t xml:space="preserve"> Nankissoor</w:t>
      </w:r>
      <w:r>
        <w:rPr>
          <w:rFonts w:ascii="Calibri" w:hAnsi="Calibri" w:cs="Calibri"/>
        </w:rPr>
        <w:t>, N. N.</w:t>
      </w:r>
      <w:r w:rsidRPr="00B608CD">
        <w:rPr>
          <w:rFonts w:ascii="Calibri" w:hAnsi="Calibri" w:cs="Calibri"/>
        </w:rPr>
        <w:t>, Vadakedath</w:t>
      </w:r>
      <w:r>
        <w:rPr>
          <w:rFonts w:ascii="Calibri" w:hAnsi="Calibri" w:cs="Calibri"/>
        </w:rPr>
        <w:t xml:space="preserve"> N.</w:t>
      </w:r>
      <w:r w:rsidRPr="00B608CD">
        <w:rPr>
          <w:rFonts w:ascii="Calibri" w:hAnsi="Calibri" w:cs="Calibri"/>
        </w:rPr>
        <w:t>, Daiker</w:t>
      </w:r>
      <w:r>
        <w:rPr>
          <w:rFonts w:ascii="Calibri" w:hAnsi="Calibri" w:cs="Calibri"/>
        </w:rPr>
        <w:t>, V.</w:t>
      </w:r>
      <w:r w:rsidRPr="00B608CD">
        <w:rPr>
          <w:rFonts w:ascii="Calibri" w:hAnsi="Calibri" w:cs="Calibri"/>
        </w:rPr>
        <w:t>, Obado</w:t>
      </w:r>
      <w:r>
        <w:rPr>
          <w:rFonts w:ascii="Calibri" w:hAnsi="Calibri" w:cs="Calibri"/>
        </w:rPr>
        <w:t>, S.</w:t>
      </w:r>
      <w:r w:rsidRPr="00B608CD">
        <w:rPr>
          <w:rFonts w:ascii="Calibri" w:hAnsi="Calibri" w:cs="Calibri"/>
        </w:rPr>
        <w:t>, Silva-Pereira</w:t>
      </w:r>
      <w:r>
        <w:rPr>
          <w:rFonts w:ascii="Calibri" w:hAnsi="Calibri" w:cs="Calibri"/>
        </w:rPr>
        <w:t>, S.</w:t>
      </w:r>
      <w:r w:rsidRPr="00B608CD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J</w:t>
      </w:r>
      <w:r w:rsidRPr="00B608CD">
        <w:rPr>
          <w:rFonts w:ascii="Calibri" w:hAnsi="Calibri" w:cs="Calibri"/>
        </w:rPr>
        <w:t>ackson</w:t>
      </w:r>
      <w:r>
        <w:rPr>
          <w:rFonts w:ascii="Calibri" w:hAnsi="Calibri" w:cs="Calibri"/>
        </w:rPr>
        <w:t xml:space="preserve"> A.P.</w:t>
      </w:r>
      <w:r w:rsidRPr="00B608CD">
        <w:rPr>
          <w:rFonts w:ascii="Calibri" w:hAnsi="Calibri" w:cs="Calibri"/>
        </w:rPr>
        <w:t>, Devos</w:t>
      </w:r>
      <w:r>
        <w:rPr>
          <w:rFonts w:ascii="Calibri" w:hAnsi="Calibri" w:cs="Calibri"/>
        </w:rPr>
        <w:t>, D.P.</w:t>
      </w:r>
      <w:r w:rsidRPr="00B608CD">
        <w:rPr>
          <w:rFonts w:ascii="Calibri" w:hAnsi="Calibri" w:cs="Calibri"/>
        </w:rPr>
        <w:t>, Lukeš,</w:t>
      </w:r>
      <w:r>
        <w:rPr>
          <w:rFonts w:ascii="Calibri" w:hAnsi="Calibri" w:cs="Calibri"/>
        </w:rPr>
        <w:t xml:space="preserve"> J.,</w:t>
      </w:r>
      <w:r w:rsidRPr="00B608CD">
        <w:rPr>
          <w:rFonts w:ascii="Calibri" w:hAnsi="Calibri" w:cs="Calibri"/>
        </w:rPr>
        <w:t xml:space="preserve"> Lebert</w:t>
      </w:r>
      <w:r>
        <w:rPr>
          <w:rFonts w:ascii="Calibri" w:hAnsi="Calibri" w:cs="Calibri"/>
        </w:rPr>
        <w:t>, M.</w:t>
      </w:r>
      <w:r w:rsidRPr="00B608CD">
        <w:rPr>
          <w:rFonts w:ascii="Calibri" w:hAnsi="Calibri" w:cs="Calibri"/>
        </w:rPr>
        <w:t>, Sue Vaughan</w:t>
      </w:r>
      <w:r>
        <w:rPr>
          <w:rFonts w:ascii="Calibri" w:hAnsi="Calibri" w:cs="Calibri"/>
        </w:rPr>
        <w:t>, S.</w:t>
      </w:r>
      <w:r w:rsidRPr="00B608CD">
        <w:rPr>
          <w:rFonts w:ascii="Calibri" w:hAnsi="Calibri" w:cs="Calibri"/>
        </w:rPr>
        <w:t>, Hampl</w:t>
      </w:r>
      <w:r>
        <w:rPr>
          <w:rFonts w:ascii="Calibri" w:hAnsi="Calibri" w:cs="Calibri"/>
        </w:rPr>
        <w:t>, V.</w:t>
      </w:r>
      <w:r w:rsidRPr="00B608CD">
        <w:rPr>
          <w:rFonts w:ascii="Calibri" w:hAnsi="Calibri" w:cs="Calibri"/>
        </w:rPr>
        <w:t>, Carrington</w:t>
      </w:r>
      <w:r>
        <w:rPr>
          <w:rFonts w:ascii="Calibri" w:hAnsi="Calibri" w:cs="Calibri"/>
        </w:rPr>
        <w:t>, M.</w:t>
      </w:r>
      <w:r w:rsidRPr="00B608CD">
        <w:rPr>
          <w:rFonts w:ascii="Calibri" w:hAnsi="Calibri" w:cs="Calibri"/>
        </w:rPr>
        <w:t>, Ginger,</w:t>
      </w:r>
      <w:r>
        <w:rPr>
          <w:rFonts w:ascii="Calibri" w:hAnsi="Calibri" w:cs="Calibri"/>
        </w:rPr>
        <w:t xml:space="preserve"> M.L.,</w:t>
      </w:r>
      <w:r w:rsidRPr="00B608CD">
        <w:rPr>
          <w:rFonts w:ascii="Calibri" w:hAnsi="Calibri" w:cs="Calibri"/>
        </w:rPr>
        <w:t xml:space="preserve"> Dacks</w:t>
      </w:r>
      <w:r>
        <w:rPr>
          <w:rFonts w:ascii="Calibri" w:hAnsi="Calibri" w:cs="Calibri"/>
        </w:rPr>
        <w:t xml:space="preserve">, J.B., Kelly, S. </w:t>
      </w:r>
      <w:r w:rsidRPr="00B608CD">
        <w:rPr>
          <w:rFonts w:ascii="Calibri" w:hAnsi="Calibri" w:cs="Calibri"/>
        </w:rPr>
        <w:t>and Field</w:t>
      </w:r>
      <w:r>
        <w:rPr>
          <w:rFonts w:ascii="Calibri" w:hAnsi="Calibri" w:cs="Calibri"/>
        </w:rPr>
        <w:t xml:space="preserve">, M.C. </w:t>
      </w:r>
      <w:r w:rsidRPr="008C7E3A">
        <w:rPr>
          <w:rFonts w:ascii="Calibri" w:hAnsi="Calibri" w:cs="Calibri"/>
        </w:rPr>
        <w:t xml:space="preserve">Transcriptome, proteome and draft genome of </w:t>
      </w:r>
      <w:r w:rsidRPr="008C7E3A">
        <w:rPr>
          <w:rFonts w:ascii="Calibri" w:hAnsi="Calibri" w:cs="Calibri"/>
          <w:i/>
        </w:rPr>
        <w:t xml:space="preserve">Euglena gracilis. </w:t>
      </w:r>
      <w:r w:rsidRPr="008C7E3A">
        <w:rPr>
          <w:rFonts w:ascii="Calibri" w:hAnsi="Calibri" w:cs="Calibri"/>
          <w:i/>
          <w:u w:val="single"/>
        </w:rPr>
        <w:t>BMC Biology</w:t>
      </w:r>
      <w:r>
        <w:rPr>
          <w:rFonts w:ascii="Calibri" w:hAnsi="Calibri" w:cs="Calibri"/>
        </w:rPr>
        <w:t xml:space="preserve"> (2019) 17, 11 DOI:</w:t>
      </w:r>
      <w:r w:rsidRPr="008C7E3A">
        <w:t xml:space="preserve"> </w:t>
      </w:r>
      <w:r w:rsidRPr="008C7E3A">
        <w:rPr>
          <w:rFonts w:ascii="Calibri" w:hAnsi="Calibri" w:cs="Calibri"/>
        </w:rPr>
        <w:t>10.1186/s12915-019-0626-8</w:t>
      </w:r>
    </w:p>
    <w:p w14:paraId="3FF07685" w14:textId="77777777" w:rsidR="00125C5A" w:rsidRPr="00C713CB" w:rsidRDefault="00125C5A" w:rsidP="0060698B">
      <w:pPr>
        <w:spacing w:after="120"/>
        <w:jc w:val="both"/>
        <w:rPr>
          <w:rFonts w:ascii="Calibri" w:hAnsi="Calibri" w:cs="Calibri"/>
          <w:i/>
          <w:u w:val="single"/>
        </w:rPr>
      </w:pPr>
      <w:r w:rsidRPr="00C713CB">
        <w:rPr>
          <w:rFonts w:ascii="Calibri" w:hAnsi="Calibri" w:cs="Calibri"/>
        </w:rPr>
        <w:t xml:space="preserve">23. Wagstaff, B.A., Hems, E.S., Rejzek, M., Pratscher, J., Brooks, E., Kuhaudomlarp, S., </w:t>
      </w:r>
      <w:r w:rsidRPr="00C713CB">
        <w:rPr>
          <w:rFonts w:ascii="Calibri" w:hAnsi="Calibri" w:cs="Calibri"/>
          <w:b/>
        </w:rPr>
        <w:t>O'Neill, E.C.</w:t>
      </w:r>
      <w:r w:rsidRPr="00C713CB">
        <w:rPr>
          <w:rFonts w:ascii="Calibri" w:hAnsi="Calibri" w:cs="Calibri"/>
        </w:rPr>
        <w:t xml:space="preserve">, Donaldson, M.I., Lane, S., Currie, J., Hindes, A.M., Malin, G., Murrell, J.C., and Field, R.A. (2018) Insights into toxic </w:t>
      </w:r>
      <w:r w:rsidRPr="00C713CB">
        <w:rPr>
          <w:rFonts w:ascii="Calibri" w:hAnsi="Calibri" w:cs="Calibri"/>
          <w:i/>
        </w:rPr>
        <w:t>Prymnesium parvum</w:t>
      </w:r>
      <w:r w:rsidRPr="00C713CB">
        <w:rPr>
          <w:rFonts w:ascii="Calibri" w:hAnsi="Calibri" w:cs="Calibri"/>
        </w:rPr>
        <w:t xml:space="preserve"> blooms: the role of sugars and algal viruses. </w:t>
      </w:r>
      <w:r w:rsidRPr="00C713CB">
        <w:rPr>
          <w:rFonts w:ascii="Calibri" w:hAnsi="Calibri" w:cs="Calibri"/>
          <w:i/>
          <w:u w:val="single"/>
        </w:rPr>
        <w:t>Biochemical Society Transactions</w:t>
      </w:r>
      <w:r w:rsidRPr="00C713CB">
        <w:rPr>
          <w:rFonts w:ascii="Calibri" w:hAnsi="Calibri" w:cs="Calibri"/>
        </w:rPr>
        <w:t xml:space="preserve"> </w:t>
      </w:r>
      <w:r w:rsidR="00CE7B6F">
        <w:rPr>
          <w:rFonts w:ascii="Calibri" w:hAnsi="Calibri" w:cs="Calibri"/>
        </w:rPr>
        <w:t>(2018)</w:t>
      </w:r>
      <w:r w:rsidR="00811C76">
        <w:rPr>
          <w:rFonts w:ascii="Calibri" w:hAnsi="Calibri" w:cs="Calibri"/>
        </w:rPr>
        <w:t xml:space="preserve"> 46, 413-421</w:t>
      </w:r>
      <w:r w:rsidR="00CE7B6F">
        <w:rPr>
          <w:rFonts w:ascii="Calibri" w:hAnsi="Calibri" w:cs="Calibri"/>
        </w:rPr>
        <w:t xml:space="preserve"> </w:t>
      </w:r>
      <w:r w:rsidRPr="00C713CB">
        <w:rPr>
          <w:rFonts w:ascii="Calibri" w:hAnsi="Calibri" w:cs="Calibri"/>
        </w:rPr>
        <w:t>DOI: 10.1042/BST20170393</w:t>
      </w:r>
    </w:p>
    <w:p w14:paraId="06FF9347" w14:textId="77777777" w:rsidR="00125C5A" w:rsidRPr="00C713CB" w:rsidRDefault="00125C5A" w:rsidP="0060698B">
      <w:pPr>
        <w:spacing w:after="120"/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 xml:space="preserve">22. </w:t>
      </w:r>
      <w:r w:rsidRPr="00C713CB">
        <w:rPr>
          <w:rFonts w:ascii="Calibri" w:hAnsi="Calibri" w:cs="Calibri"/>
          <w:b/>
        </w:rPr>
        <w:t>O’Neill, E.C.</w:t>
      </w:r>
      <w:r w:rsidR="003722E1">
        <w:rPr>
          <w:rFonts w:ascii="Calibri" w:hAnsi="Calibri" w:cs="Calibri"/>
          <w:sz w:val="22"/>
          <w:vertAlign w:val="superscript"/>
        </w:rPr>
        <w:t>#</w:t>
      </w:r>
      <w:r w:rsidRPr="00C713CB">
        <w:rPr>
          <w:rFonts w:ascii="Calibri" w:hAnsi="Calibri" w:cs="Calibri"/>
        </w:rPr>
        <w:t xml:space="preserve">, Kuhaudomlarp, S., Rejzek, M., Fangel, J. U., Alagesan, K., Kolarich, D., Willats, W.G.T., and Field, R.A. Exploring the glycans of </w:t>
      </w:r>
      <w:r w:rsidRPr="00C713CB">
        <w:rPr>
          <w:rFonts w:ascii="Calibri" w:hAnsi="Calibri" w:cs="Calibri"/>
          <w:i/>
        </w:rPr>
        <w:t>Euglena gracilis</w:t>
      </w:r>
      <w:r w:rsidRPr="00C713CB">
        <w:rPr>
          <w:rFonts w:ascii="Calibri" w:hAnsi="Calibri" w:cs="Calibri"/>
        </w:rPr>
        <w:t xml:space="preserve">. </w:t>
      </w:r>
      <w:r w:rsidRPr="00C713CB">
        <w:rPr>
          <w:rFonts w:ascii="Calibri" w:hAnsi="Calibri" w:cs="Calibri"/>
          <w:i/>
          <w:u w:val="single"/>
        </w:rPr>
        <w:t>Biology</w:t>
      </w:r>
      <w:r w:rsidRPr="00C713CB">
        <w:rPr>
          <w:rFonts w:ascii="Calibri" w:hAnsi="Calibri" w:cs="Calibri"/>
        </w:rPr>
        <w:t xml:space="preserve"> </w:t>
      </w:r>
      <w:r w:rsidR="00CE7B6F" w:rsidRPr="00C713CB">
        <w:rPr>
          <w:rFonts w:ascii="Calibri" w:hAnsi="Calibri" w:cs="Calibri"/>
        </w:rPr>
        <w:t xml:space="preserve">(2017) </w:t>
      </w:r>
      <w:r w:rsidRPr="00C713CB">
        <w:rPr>
          <w:rFonts w:ascii="Calibri" w:hAnsi="Calibri" w:cs="Calibri"/>
        </w:rPr>
        <w:t>6, 45 DOI: 10.3390/biology6040045</w:t>
      </w:r>
    </w:p>
    <w:p w14:paraId="15C1BECC" w14:textId="77777777" w:rsidR="00125C5A" w:rsidRPr="00C713CB" w:rsidRDefault="00125C5A" w:rsidP="0060698B">
      <w:pPr>
        <w:spacing w:after="120"/>
        <w:jc w:val="both"/>
        <w:rPr>
          <w:rFonts w:ascii="Calibri" w:hAnsi="Calibri" w:cs="Calibri"/>
          <w:color w:val="222222"/>
          <w:shd w:val="clear" w:color="auto" w:fill="FFFFFF"/>
        </w:rPr>
      </w:pPr>
      <w:r w:rsidRPr="00C713CB">
        <w:rPr>
          <w:rFonts w:ascii="Calibri" w:hAnsi="Calibri" w:cs="Calibri"/>
        </w:rPr>
        <w:t xml:space="preserve">21. </w:t>
      </w:r>
      <w:r w:rsidRPr="00C713CB">
        <w:rPr>
          <w:rFonts w:ascii="Calibri" w:hAnsi="Calibri" w:cs="Calibri"/>
          <w:color w:val="222222"/>
          <w:shd w:val="clear" w:color="auto" w:fill="FFFFFF"/>
        </w:rPr>
        <w:t>Kelly, S., Ivens, A., Mott,</w:t>
      </w:r>
      <w:r w:rsidR="006E7A1C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Pr="00C713CB">
        <w:rPr>
          <w:rFonts w:ascii="Calibri" w:hAnsi="Calibri" w:cs="Calibri"/>
          <w:color w:val="222222"/>
          <w:shd w:val="clear" w:color="auto" w:fill="FFFFFF"/>
        </w:rPr>
        <w:t xml:space="preserve">G.A., </w:t>
      </w:r>
      <w:r w:rsidRPr="00C713CB">
        <w:rPr>
          <w:rFonts w:ascii="Calibri" w:hAnsi="Calibri" w:cs="Calibri"/>
          <w:b/>
          <w:color w:val="222222"/>
          <w:shd w:val="clear" w:color="auto" w:fill="FFFFFF"/>
        </w:rPr>
        <w:t>O’Neill, E.C.,</w:t>
      </w:r>
      <w:r w:rsidRPr="00C713CB">
        <w:rPr>
          <w:rFonts w:ascii="Calibri" w:hAnsi="Calibri" w:cs="Calibri"/>
          <w:color w:val="222222"/>
          <w:shd w:val="clear" w:color="auto" w:fill="FFFFFF"/>
        </w:rPr>
        <w:t xml:space="preserve"> Emms, D., Macleod, O., Voorheis, P., Tyler, K., Clark, M., Matthews, J., Matthews, K.,  Carrington, M.C. An alternative strategy for trypanosome survival in the mammalian bloodstream revealed through genome and transcriptome analysis of the ubiquitous bovine parasite </w:t>
      </w:r>
      <w:r w:rsidRPr="00C713CB">
        <w:rPr>
          <w:rFonts w:ascii="Calibri" w:hAnsi="Calibri" w:cs="Calibri"/>
          <w:i/>
          <w:color w:val="222222"/>
          <w:shd w:val="clear" w:color="auto" w:fill="FFFFFF"/>
        </w:rPr>
        <w:t>Trypanosoma (Megatrypanum) theileri</w:t>
      </w:r>
      <w:r w:rsidRPr="00C713CB">
        <w:rPr>
          <w:rFonts w:ascii="Calibri" w:hAnsi="Calibri" w:cs="Calibri"/>
          <w:color w:val="222222"/>
          <w:shd w:val="clear" w:color="auto" w:fill="FFFFFF"/>
        </w:rPr>
        <w:t xml:space="preserve">. </w:t>
      </w:r>
      <w:r w:rsidRPr="00C713CB">
        <w:rPr>
          <w:rFonts w:ascii="Calibri" w:hAnsi="Calibri" w:cs="Calibri"/>
          <w:i/>
          <w:color w:val="222222"/>
          <w:u w:val="single"/>
          <w:shd w:val="clear" w:color="auto" w:fill="FFFFFF"/>
        </w:rPr>
        <w:t>Genome Biology and Evolution</w:t>
      </w:r>
      <w:r w:rsidRPr="00C713CB">
        <w:rPr>
          <w:rFonts w:ascii="Calibri" w:hAnsi="Calibri" w:cs="Calibri"/>
          <w:color w:val="222222"/>
          <w:shd w:val="clear" w:color="auto" w:fill="FFFFFF"/>
        </w:rPr>
        <w:t xml:space="preserve"> (2017) 9, 2093-2109 DOI: 10.1093/gbe/evx152</w:t>
      </w:r>
    </w:p>
    <w:p w14:paraId="44C14DD5" w14:textId="77777777" w:rsidR="00125C5A" w:rsidRPr="00C713CB" w:rsidRDefault="00125C5A" w:rsidP="0060698B">
      <w:pPr>
        <w:spacing w:after="120"/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 xml:space="preserve">20. </w:t>
      </w:r>
      <w:r w:rsidRPr="00C713CB">
        <w:rPr>
          <w:rFonts w:ascii="Calibri" w:hAnsi="Calibri" w:cs="Calibri"/>
          <w:b/>
        </w:rPr>
        <w:t>O’Neill, E.C.</w:t>
      </w:r>
      <w:r w:rsidRPr="00C713CB">
        <w:rPr>
          <w:rFonts w:ascii="Calibri" w:hAnsi="Calibri" w:cs="Calibri"/>
        </w:rPr>
        <w:t xml:space="preserve">, Pergolizzi, G., Stevenson, C.E.M., </w:t>
      </w:r>
      <w:r w:rsidRPr="00C713CB">
        <w:rPr>
          <w:rFonts w:ascii="Calibri" w:hAnsi="Calibri" w:cs="Calibri"/>
          <w:color w:val="222222"/>
          <w:shd w:val="clear" w:color="auto" w:fill="FFFFFF"/>
        </w:rPr>
        <w:t xml:space="preserve">Lawson, D.M., Nepogodiev, S.A., and Field, R.A. Cellodextrin phosphorylase from </w:t>
      </w:r>
      <w:r w:rsidRPr="00C713CB">
        <w:rPr>
          <w:rFonts w:ascii="Calibri" w:hAnsi="Calibri" w:cs="Calibri"/>
          <w:i/>
          <w:color w:val="222222"/>
          <w:shd w:val="clear" w:color="auto" w:fill="FFFFFF"/>
        </w:rPr>
        <w:t>Clostridium thermocellum</w:t>
      </w:r>
      <w:r w:rsidRPr="00C713CB">
        <w:rPr>
          <w:rFonts w:ascii="Calibri" w:hAnsi="Calibri" w:cs="Calibri"/>
          <w:color w:val="222222"/>
          <w:shd w:val="clear" w:color="auto" w:fill="FFFFFF"/>
        </w:rPr>
        <w:t xml:space="preserve">: X-ray crystal structure and substrate specificity analysis. </w:t>
      </w:r>
      <w:r w:rsidRPr="00C713CB">
        <w:rPr>
          <w:rFonts w:ascii="Calibri" w:hAnsi="Calibri" w:cs="Calibri"/>
          <w:i/>
          <w:u w:val="single"/>
        </w:rPr>
        <w:t>Carbohydrate Research</w:t>
      </w:r>
      <w:r w:rsidRPr="00C713CB">
        <w:rPr>
          <w:rFonts w:ascii="Calibri" w:hAnsi="Calibri" w:cs="Calibri"/>
        </w:rPr>
        <w:t xml:space="preserve"> (2017) DOI: 10.1016/j.carres.2017.07.005</w:t>
      </w:r>
    </w:p>
    <w:p w14:paraId="46D3C749" w14:textId="77777777" w:rsidR="00125C5A" w:rsidRPr="00C713CB" w:rsidRDefault="00125C5A" w:rsidP="0060698B">
      <w:pPr>
        <w:spacing w:after="120"/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 xml:space="preserve">19. </w:t>
      </w:r>
      <w:r w:rsidRPr="00C713CB">
        <w:rPr>
          <w:rFonts w:ascii="Calibri" w:hAnsi="Calibri" w:cs="Calibri"/>
          <w:b/>
        </w:rPr>
        <w:t>O’Neill, E.C.</w:t>
      </w:r>
      <w:r w:rsidR="003722E1">
        <w:rPr>
          <w:rFonts w:ascii="Calibri" w:hAnsi="Calibri" w:cs="Calibri"/>
          <w:sz w:val="22"/>
          <w:vertAlign w:val="superscript"/>
        </w:rPr>
        <w:t>#</w:t>
      </w:r>
      <w:r w:rsidRPr="00C713CB">
        <w:rPr>
          <w:rFonts w:ascii="Calibri" w:hAnsi="Calibri" w:cs="Calibri"/>
        </w:rPr>
        <w:t xml:space="preserve"> and Kelly, S. Engineering biosynthesis of high-value compounds in photosynthetic organisms. </w:t>
      </w:r>
      <w:r w:rsidRPr="00C713CB">
        <w:rPr>
          <w:rFonts w:ascii="Calibri" w:hAnsi="Calibri" w:cs="Calibri"/>
          <w:i/>
          <w:u w:val="single"/>
        </w:rPr>
        <w:t>Critical Reviews in Biotechnology</w:t>
      </w:r>
      <w:r w:rsidRPr="00C713CB">
        <w:rPr>
          <w:rFonts w:ascii="Calibri" w:hAnsi="Calibri" w:cs="Calibri"/>
        </w:rPr>
        <w:t xml:space="preserve"> (2017) 37, 779-802 DOI: 10.1080/07388551.2016.1237467</w:t>
      </w:r>
    </w:p>
    <w:p w14:paraId="45910C5E" w14:textId="77777777" w:rsidR="00125C5A" w:rsidRPr="00C713CB" w:rsidRDefault="00125C5A" w:rsidP="0060698B">
      <w:pPr>
        <w:spacing w:after="120"/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 xml:space="preserve">18. </w:t>
      </w:r>
      <w:r w:rsidRPr="00C713CB">
        <w:rPr>
          <w:rFonts w:ascii="Calibri" w:hAnsi="Calibri" w:cs="Calibri"/>
          <w:b/>
        </w:rPr>
        <w:t>O’Neill, E.C.</w:t>
      </w:r>
      <w:r w:rsidR="003722E1">
        <w:rPr>
          <w:rFonts w:ascii="Calibri" w:hAnsi="Calibri" w:cs="Calibri"/>
          <w:sz w:val="22"/>
          <w:vertAlign w:val="superscript"/>
        </w:rPr>
        <w:t>#</w:t>
      </w:r>
      <w:r w:rsidRPr="00C713CB">
        <w:rPr>
          <w:rFonts w:ascii="Calibri" w:hAnsi="Calibri" w:cs="Calibri"/>
        </w:rPr>
        <w:t xml:space="preserve"> Biomolecular engineering of micro-organisms for natural products production. In: Reedijk, J. (Ed.) </w:t>
      </w:r>
      <w:r w:rsidRPr="00C713CB">
        <w:rPr>
          <w:rFonts w:ascii="Calibri" w:hAnsi="Calibri" w:cs="Calibri"/>
          <w:u w:val="single"/>
        </w:rPr>
        <w:t>Reference Module in Chemistry, Molecular Sciences and Chemical Engineering.</w:t>
      </w:r>
      <w:r w:rsidRPr="00C713CB">
        <w:rPr>
          <w:rFonts w:ascii="Calibri" w:hAnsi="Calibri" w:cs="Calibri"/>
        </w:rPr>
        <w:t xml:space="preserve"> Waltham, MA: Elsevier. 22-Apr-2017 </w:t>
      </w:r>
      <w:r w:rsidR="001D5B9C">
        <w:rPr>
          <w:rFonts w:ascii="Calibri" w:hAnsi="Calibri" w:cs="Calibri"/>
        </w:rPr>
        <w:t>DOI</w:t>
      </w:r>
      <w:r w:rsidRPr="00C713CB">
        <w:rPr>
          <w:rFonts w:ascii="Calibri" w:hAnsi="Calibri" w:cs="Calibri"/>
        </w:rPr>
        <w:t>:10.1016/B978-0-12-409547-2.12791-X</w:t>
      </w:r>
    </w:p>
    <w:p w14:paraId="68944B9C" w14:textId="77777777" w:rsidR="00125C5A" w:rsidRPr="00C713CB" w:rsidRDefault="00125C5A" w:rsidP="0060698B">
      <w:pPr>
        <w:spacing w:after="120"/>
        <w:jc w:val="both"/>
        <w:rPr>
          <w:rFonts w:ascii="Calibri" w:hAnsi="Calibri" w:cs="Calibri"/>
          <w:color w:val="000000"/>
          <w:shd w:val="clear" w:color="auto" w:fill="FFFFFF"/>
        </w:rPr>
      </w:pPr>
      <w:r w:rsidRPr="00C713CB">
        <w:rPr>
          <w:rFonts w:ascii="Calibri" w:hAnsi="Calibri" w:cs="Calibri"/>
        </w:rPr>
        <w:t xml:space="preserve">17. </w:t>
      </w:r>
      <w:r w:rsidRPr="00C713CB">
        <w:rPr>
          <w:rFonts w:ascii="Calibri" w:hAnsi="Calibri" w:cs="Calibri"/>
          <w:color w:val="222222"/>
          <w:shd w:val="clear" w:color="auto" w:fill="FFFFFF"/>
        </w:rPr>
        <w:t>Crüsemann, M.</w:t>
      </w:r>
      <w:r w:rsidRPr="00C713CB">
        <w:rPr>
          <w:rFonts w:ascii="Calibri" w:hAnsi="Calibri" w:cs="Calibri"/>
          <w:color w:val="222222"/>
          <w:shd w:val="clear" w:color="auto" w:fill="FFFFFF"/>
          <w:vertAlign w:val="superscript"/>
        </w:rPr>
        <w:t>*</w:t>
      </w:r>
      <w:r w:rsidRPr="00C713CB">
        <w:rPr>
          <w:rFonts w:ascii="Calibri" w:hAnsi="Calibri" w:cs="Calibri"/>
          <w:color w:val="222222"/>
          <w:shd w:val="clear" w:color="auto" w:fill="FFFFFF"/>
        </w:rPr>
        <w:t xml:space="preserve">, </w:t>
      </w:r>
      <w:r w:rsidRPr="00C713CB">
        <w:rPr>
          <w:rFonts w:ascii="Calibri" w:hAnsi="Calibri" w:cs="Calibri"/>
          <w:b/>
          <w:color w:val="222222"/>
          <w:shd w:val="clear" w:color="auto" w:fill="FFFFFF"/>
        </w:rPr>
        <w:t>O’Neill, E.C.</w:t>
      </w:r>
      <w:r w:rsidRPr="00C713CB">
        <w:rPr>
          <w:rFonts w:ascii="Calibri" w:hAnsi="Calibri" w:cs="Calibri"/>
          <w:color w:val="222222"/>
          <w:shd w:val="clear" w:color="auto" w:fill="FFFFFF"/>
          <w:vertAlign w:val="superscript"/>
        </w:rPr>
        <w:t>*</w:t>
      </w:r>
      <w:r w:rsidRPr="00C713CB">
        <w:rPr>
          <w:rFonts w:ascii="Calibri" w:hAnsi="Calibri" w:cs="Calibri"/>
          <w:color w:val="222222"/>
          <w:shd w:val="clear" w:color="auto" w:fill="FFFFFF"/>
        </w:rPr>
        <w:t>, Larson, C. B., Melnik, A. V., Floros, D. J., da Silva, R.R., Jensen, P.R,</w:t>
      </w:r>
      <w:r w:rsidR="006E7A1C">
        <w:rPr>
          <w:rFonts w:ascii="Calibri" w:hAnsi="Calibri" w:cs="Calibri"/>
          <w:color w:val="222222"/>
          <w:shd w:val="clear" w:color="auto" w:fill="FFFFFF"/>
        </w:rPr>
        <w:t>.</w:t>
      </w:r>
      <w:r w:rsidRPr="00C713CB">
        <w:rPr>
          <w:rFonts w:ascii="Calibri" w:hAnsi="Calibri" w:cs="Calibri"/>
          <w:color w:val="222222"/>
          <w:shd w:val="clear" w:color="auto" w:fill="FFFFFF"/>
        </w:rPr>
        <w:t xml:space="preserve"> Dorrestein, </w:t>
      </w:r>
      <w:r w:rsidR="006E7A1C">
        <w:rPr>
          <w:rFonts w:ascii="Calibri" w:hAnsi="Calibri" w:cs="Calibri"/>
          <w:color w:val="222222"/>
          <w:shd w:val="clear" w:color="auto" w:fill="FFFFFF"/>
        </w:rPr>
        <w:t>P.</w:t>
      </w:r>
      <w:r w:rsidRPr="00C713CB">
        <w:rPr>
          <w:rFonts w:ascii="Calibri" w:hAnsi="Calibri" w:cs="Calibri"/>
          <w:color w:val="222222"/>
          <w:shd w:val="clear" w:color="auto" w:fill="FFFFFF"/>
        </w:rPr>
        <w:t xml:space="preserve">C., and Moore, B.S. Prioritizing natural product diversity in a collection of 146 bacterial strains based on growth and extraction protocols. </w:t>
      </w:r>
      <w:r w:rsidRPr="00C713CB">
        <w:rPr>
          <w:rFonts w:ascii="Calibri" w:hAnsi="Calibri" w:cs="Calibri"/>
          <w:i/>
          <w:color w:val="222222"/>
          <w:u w:val="single"/>
          <w:shd w:val="clear" w:color="auto" w:fill="FFFFFF"/>
        </w:rPr>
        <w:t>Journal of Natural Products</w:t>
      </w:r>
      <w:r w:rsidRPr="00C713CB">
        <w:rPr>
          <w:rFonts w:ascii="Calibri" w:hAnsi="Calibri" w:cs="Calibri"/>
          <w:i/>
          <w:color w:val="222222"/>
          <w:shd w:val="clear" w:color="auto" w:fill="FFFFFF"/>
        </w:rPr>
        <w:t xml:space="preserve"> </w:t>
      </w:r>
      <w:r w:rsidRPr="00C713CB">
        <w:rPr>
          <w:rFonts w:ascii="Calibri" w:hAnsi="Calibri" w:cs="Calibri"/>
          <w:color w:val="222222"/>
          <w:shd w:val="clear" w:color="auto" w:fill="FFFFFF"/>
        </w:rPr>
        <w:t xml:space="preserve">(2017) 80, 588-597 DOI: </w:t>
      </w:r>
      <w:r w:rsidRPr="00C713CB">
        <w:rPr>
          <w:rFonts w:ascii="Calibri" w:hAnsi="Calibri" w:cs="Calibri"/>
          <w:color w:val="000000"/>
          <w:shd w:val="clear" w:color="auto" w:fill="FFFFFF"/>
        </w:rPr>
        <w:t>10.1021/acs.jnatprod.6b00722</w:t>
      </w:r>
    </w:p>
    <w:p w14:paraId="1C259B3B" w14:textId="77777777" w:rsidR="00125C5A" w:rsidRPr="00C713CB" w:rsidRDefault="00125C5A" w:rsidP="0060698B">
      <w:pPr>
        <w:spacing w:after="120"/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 xml:space="preserve">16. Ivanova, I.M., Nepogodiev, S.A., Saalbach, G., </w:t>
      </w:r>
      <w:r w:rsidRPr="00C713CB">
        <w:rPr>
          <w:rFonts w:ascii="Calibri" w:hAnsi="Calibri" w:cs="Calibri"/>
          <w:b/>
        </w:rPr>
        <w:t>O'Neill, E.C.</w:t>
      </w:r>
      <w:r w:rsidRPr="00C713CB">
        <w:rPr>
          <w:rFonts w:ascii="Calibri" w:hAnsi="Calibri" w:cs="Calibri"/>
        </w:rPr>
        <w:t>, Urbaniak, M.D., Ferguson, M.A.J., Gurcha, S.S., Besra, G.S.,</w:t>
      </w:r>
      <w:r w:rsidR="005E3CD6">
        <w:rPr>
          <w:rFonts w:ascii="Calibri" w:hAnsi="Calibri" w:cs="Calibri"/>
        </w:rPr>
        <w:t xml:space="preserve"> and </w:t>
      </w:r>
      <w:r w:rsidRPr="00C713CB">
        <w:rPr>
          <w:rFonts w:ascii="Calibri" w:hAnsi="Calibri" w:cs="Calibri"/>
        </w:rPr>
        <w:t xml:space="preserve">Field R.A. Fluorescent mannosides serve as acceptor substrates for glycosyltransferase and sugar-1-phosphate transferase activities in Euglena gracilis membranes. </w:t>
      </w:r>
      <w:r w:rsidRPr="00C713CB">
        <w:rPr>
          <w:rFonts w:ascii="Calibri" w:hAnsi="Calibri" w:cs="Calibri"/>
          <w:i/>
          <w:u w:val="single"/>
        </w:rPr>
        <w:t>Carbohydrate Research</w:t>
      </w:r>
      <w:r w:rsidRPr="00C713CB">
        <w:rPr>
          <w:rFonts w:ascii="Calibri" w:hAnsi="Calibri" w:cs="Calibri"/>
        </w:rPr>
        <w:t xml:space="preserve"> (2017) 438, 26-38 DOI: 10.1016/j.carres.2016.11.017</w:t>
      </w:r>
    </w:p>
    <w:p w14:paraId="69C0EE10" w14:textId="77777777" w:rsidR="00125C5A" w:rsidRPr="00C713CB" w:rsidRDefault="00125C5A" w:rsidP="0060698B">
      <w:pPr>
        <w:spacing w:after="120"/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 xml:space="preserve">15.  Wang, M., Carver, J., Phelan, V., Sanchez, L., Garg, N., Peng, Y., Nguyen, D., Watrous, J., Kapono, C., Luzzatto-Knaan, T., Porto, C., Bouslimani, A., Melnik, A., Meehan, M., Liu, W.-T., Cruesemann, M., Boudreau, P., Esquenazi, E., Sandoval-Calderón, M., Kersten, R., Pace, L., Quinn, R., Duncan, K., Hsu, C.-C., Floros, D., Gavilan, R., kleigrewe, K., Northen, T., Dutton, R., Parrot, D., Carlson, E., Aigle, B., Michelsen, C., Jelsbak, L., Sohlenkamp, C., Pevzner, P., Edlund, A., McLean, J., Piel, J., Murphy, B., Gerwick, L., Liaw, C.-C., Yang, Y.-L., Humpf, H.-U., Mansson, M., Keyzers, R., Sims, A., Johnson, A., Sidebottom, A., Sedio, B., Klitgaard, A., Larson, C., P, C. B., Torres-Mendoza, D., Gonzalez, D., Silva, D., Marques, L., Demarque, D., Pociute, E., </w:t>
      </w:r>
      <w:r w:rsidRPr="00C713CB">
        <w:rPr>
          <w:rFonts w:ascii="Calibri" w:hAnsi="Calibri" w:cs="Calibri"/>
          <w:b/>
        </w:rPr>
        <w:t>O'Neill, E</w:t>
      </w:r>
      <w:r w:rsidRPr="00C713CB">
        <w:rPr>
          <w:rFonts w:ascii="Calibri" w:hAnsi="Calibri" w:cs="Calibri"/>
        </w:rPr>
        <w:t>.</w:t>
      </w:r>
      <w:r w:rsidRPr="00C713CB">
        <w:rPr>
          <w:rFonts w:ascii="Calibri" w:hAnsi="Calibri" w:cs="Calibri"/>
          <w:b/>
        </w:rPr>
        <w:t>C.</w:t>
      </w:r>
      <w:r w:rsidRPr="00C713CB">
        <w:rPr>
          <w:rFonts w:ascii="Calibri" w:hAnsi="Calibri" w:cs="Calibri"/>
        </w:rPr>
        <w:t xml:space="preserve">, Briand, E., Helfrich, </w:t>
      </w:r>
      <w:r w:rsidRPr="00C713CB">
        <w:rPr>
          <w:rFonts w:ascii="Calibri" w:hAnsi="Calibri" w:cs="Calibri"/>
        </w:rPr>
        <w:lastRenderedPageBreak/>
        <w:t xml:space="preserve">E., Granatosky, E., Glukhov, E., Ryffel, F., Houson, H., Mohimani, H., Kharbush, J., Zeng, J., Vorholt, J., Kurita, K., Charusanti, P., McPhail, K., Nielsen, K., Vuong, L., Elfeki, M., Traxler, M., Engene, N., Koyama, N., Vining, O., Baric, R., Silva, R., Mascuch, S., Tomasi, S., Jenkins, S., Macherla, V., Hoffman, T., Agarwal, V., Williams, P., Dai, J., Neupane, R., Gurr, J., Rodríguez, A., Lamsa, A., Zhang, C., Dorrestein, K., Duggan, B., Almaliti, J., Allard, P.-M., Phapale, P., Nothias, L.-F., Alexandrov, T., Litaudon, M., Wolfender, J.-L., Kyle, J., Metz, T., Peryea, T., Nguyen, D.-T., Leer, D. V., Shinn, P., Jadhav, A., Mueller, R., Waters, K., Shi, W., Liu, X., Zhang, L., Knight, R., Jensen, P., Palsson, B., Pogliano, K., Linington, R., Gutiérrez, M., Lopes, N., Gerwick, W., Moore, B., and Dorrestein, P. Sharing and community curation of mass spectrometry data with Global Natural Products Social Molecular Networking. </w:t>
      </w:r>
      <w:r w:rsidRPr="00C713CB">
        <w:rPr>
          <w:rFonts w:ascii="Calibri" w:hAnsi="Calibri" w:cs="Calibri"/>
          <w:i/>
          <w:u w:val="single"/>
        </w:rPr>
        <w:t>Nature Biotechnology</w:t>
      </w:r>
      <w:r w:rsidRPr="00C713CB">
        <w:rPr>
          <w:rFonts w:ascii="Calibri" w:hAnsi="Calibri" w:cs="Calibri"/>
        </w:rPr>
        <w:t xml:space="preserve"> (2016) 34, 828-837 DOI: 10.1038/nbt.3597</w:t>
      </w:r>
    </w:p>
    <w:p w14:paraId="2979CE88" w14:textId="77777777" w:rsidR="00125C5A" w:rsidRPr="00C713CB" w:rsidRDefault="00125C5A" w:rsidP="0060698B">
      <w:pPr>
        <w:spacing w:after="120"/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 xml:space="preserve">14.  </w:t>
      </w:r>
      <w:r w:rsidRPr="00C713CB">
        <w:rPr>
          <w:rFonts w:ascii="Calibri" w:hAnsi="Calibri" w:cs="Calibri"/>
          <w:b/>
        </w:rPr>
        <w:t>O'Neill, E.C.</w:t>
      </w:r>
      <w:r w:rsidR="003722E1">
        <w:rPr>
          <w:rFonts w:ascii="Calibri" w:hAnsi="Calibri" w:cs="Calibri"/>
          <w:sz w:val="22"/>
          <w:vertAlign w:val="superscript"/>
        </w:rPr>
        <w:t>#</w:t>
      </w:r>
      <w:r w:rsidRPr="00C713CB">
        <w:rPr>
          <w:rFonts w:ascii="Calibri" w:hAnsi="Calibri" w:cs="Calibri"/>
        </w:rPr>
        <w:t>, Saalbach, G., and Field, R.</w:t>
      </w:r>
      <w:r w:rsidR="005E3CD6">
        <w:rPr>
          <w:rFonts w:ascii="Calibri" w:hAnsi="Calibri" w:cs="Calibri"/>
        </w:rPr>
        <w:t>A</w:t>
      </w:r>
      <w:r w:rsidRPr="00C713CB">
        <w:rPr>
          <w:rFonts w:ascii="Calibri" w:hAnsi="Calibri" w:cs="Calibri"/>
        </w:rPr>
        <w:t xml:space="preserve">. Gene discovery for synthetic biology: exploring the novel natural product biosynthetic capacity of eukaryotic microalgae. </w:t>
      </w:r>
      <w:r w:rsidRPr="00C713CB">
        <w:rPr>
          <w:rFonts w:ascii="Calibri" w:hAnsi="Calibri" w:cs="Calibri"/>
          <w:i/>
          <w:u w:val="single"/>
        </w:rPr>
        <w:t>Methods in Enzymology</w:t>
      </w:r>
      <w:r w:rsidRPr="00C713CB">
        <w:rPr>
          <w:rFonts w:ascii="Calibri" w:hAnsi="Calibri" w:cs="Calibri"/>
        </w:rPr>
        <w:t xml:space="preserve"> (2016) 576, 99-120 DOI: 10.1016/bs.mie.2016.03.005</w:t>
      </w:r>
    </w:p>
    <w:p w14:paraId="40F4EE67" w14:textId="77777777" w:rsidR="00125C5A" w:rsidRPr="00C713CB" w:rsidRDefault="00125C5A" w:rsidP="0060698B">
      <w:pPr>
        <w:spacing w:after="120"/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 xml:space="preserve">13. </w:t>
      </w:r>
      <w:r w:rsidRPr="00C713CB">
        <w:rPr>
          <w:rFonts w:ascii="Calibri" w:hAnsi="Calibri" w:cs="Calibri"/>
          <w:b/>
        </w:rPr>
        <w:t>O’Neill, E.C.</w:t>
      </w:r>
      <w:r w:rsidRPr="00C713CB">
        <w:rPr>
          <w:rFonts w:ascii="Calibri" w:hAnsi="Calibri" w:cs="Calibri"/>
        </w:rPr>
        <w:t xml:space="preserve">, Stevenson, C.E.M., Tantanarat, K., </w:t>
      </w:r>
      <w:r w:rsidRPr="00C713CB">
        <w:rPr>
          <w:rFonts w:ascii="Calibri" w:hAnsi="Calibri" w:cs="Calibri"/>
          <w:color w:val="222222"/>
          <w:shd w:val="clear" w:color="auto" w:fill="FFFFFF"/>
        </w:rPr>
        <w:t>Latousakis</w:t>
      </w:r>
      <w:r w:rsidRPr="00C713CB">
        <w:rPr>
          <w:rFonts w:ascii="Calibri" w:hAnsi="Calibri" w:cs="Calibri"/>
        </w:rPr>
        <w:t xml:space="preserve">, D., </w:t>
      </w:r>
      <w:r w:rsidRPr="00C713CB">
        <w:rPr>
          <w:rFonts w:ascii="Calibri" w:hAnsi="Calibri" w:cs="Calibri"/>
          <w:color w:val="222222"/>
          <w:shd w:val="clear" w:color="auto" w:fill="FFFFFF"/>
        </w:rPr>
        <w:t>Donaldson, M.I., Rejzek, M., Nepogodiev, S.</w:t>
      </w:r>
      <w:r w:rsidR="005E3CD6">
        <w:rPr>
          <w:rFonts w:ascii="Calibri" w:hAnsi="Calibri" w:cs="Calibri"/>
          <w:color w:val="222222"/>
          <w:shd w:val="clear" w:color="auto" w:fill="FFFFFF"/>
        </w:rPr>
        <w:t>A</w:t>
      </w:r>
      <w:r w:rsidRPr="00C713CB">
        <w:rPr>
          <w:rFonts w:ascii="Calibri" w:hAnsi="Calibri" w:cs="Calibri"/>
          <w:color w:val="222222"/>
          <w:shd w:val="clear" w:color="auto" w:fill="FFFFFF"/>
        </w:rPr>
        <w:t>., Limpaseni, T., Field, R.A. and Lawson, D.M.</w:t>
      </w:r>
      <w:r w:rsidRPr="00C713CB">
        <w:rPr>
          <w:rFonts w:ascii="Calibri" w:hAnsi="Calibri" w:cs="Calibri"/>
        </w:rPr>
        <w:t xml:space="preserve"> Structural dissection of the maltodextrin disproportionation cycle of the </w:t>
      </w:r>
      <w:r w:rsidRPr="00C713CB">
        <w:rPr>
          <w:rFonts w:ascii="Calibri" w:hAnsi="Calibri" w:cs="Calibri"/>
          <w:i/>
        </w:rPr>
        <w:t>Arabidopsis</w:t>
      </w:r>
      <w:r w:rsidRPr="00C713CB">
        <w:rPr>
          <w:rFonts w:ascii="Calibri" w:hAnsi="Calibri" w:cs="Calibri"/>
        </w:rPr>
        <w:t xml:space="preserve"> plastidial enzyme DPE1. </w:t>
      </w:r>
      <w:r w:rsidRPr="00C713CB">
        <w:rPr>
          <w:rFonts w:ascii="Calibri" w:hAnsi="Calibri" w:cs="Calibri"/>
          <w:i/>
          <w:u w:val="single"/>
        </w:rPr>
        <w:t>Journal of Biological Chemistry</w:t>
      </w:r>
      <w:r w:rsidRPr="00C713CB">
        <w:rPr>
          <w:rFonts w:ascii="Calibri" w:hAnsi="Calibri" w:cs="Calibri"/>
          <w:i/>
        </w:rPr>
        <w:t xml:space="preserve"> </w:t>
      </w:r>
      <w:r w:rsidRPr="00C713CB">
        <w:rPr>
          <w:rFonts w:ascii="Calibri" w:hAnsi="Calibri" w:cs="Calibri"/>
        </w:rPr>
        <w:t>(2015) 290, 29834 DOI: 10.1074/jbc.M115.682245</w:t>
      </w:r>
    </w:p>
    <w:p w14:paraId="0F6ACBB3" w14:textId="77777777" w:rsidR="00125C5A" w:rsidRPr="00C713CB" w:rsidRDefault="00125C5A" w:rsidP="0060698B">
      <w:pPr>
        <w:spacing w:after="120"/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 xml:space="preserve">12. </w:t>
      </w:r>
      <w:r w:rsidRPr="00C713CB">
        <w:rPr>
          <w:rFonts w:ascii="Calibri" w:hAnsi="Calibri" w:cs="Calibri"/>
          <w:b/>
        </w:rPr>
        <w:t>O’Neill, E.C.</w:t>
      </w:r>
      <w:r w:rsidRPr="00C713CB">
        <w:rPr>
          <w:rFonts w:ascii="Calibri" w:hAnsi="Calibri" w:cs="Calibri"/>
        </w:rPr>
        <w:t xml:space="preserve">, Trick, M., Henrissat, B. and Field, R.A. Euglena in time: Evolution, control of central metabolic processes and multi-domain proteins in carbohydrate and natural product biochemistry. </w:t>
      </w:r>
      <w:r w:rsidRPr="00C713CB">
        <w:rPr>
          <w:rFonts w:ascii="Calibri" w:hAnsi="Calibri" w:cs="Calibri"/>
          <w:i/>
          <w:u w:val="single"/>
        </w:rPr>
        <w:t>Perspectives in Science</w:t>
      </w:r>
      <w:r w:rsidRPr="00C713CB">
        <w:rPr>
          <w:rFonts w:ascii="Calibri" w:hAnsi="Calibri" w:cs="Calibri"/>
          <w:i/>
        </w:rPr>
        <w:t xml:space="preserve"> </w:t>
      </w:r>
      <w:r w:rsidRPr="00C713CB">
        <w:rPr>
          <w:rFonts w:ascii="Calibri" w:hAnsi="Calibri" w:cs="Calibri"/>
        </w:rPr>
        <w:t>(2015) 6, 84-93 DOI:</w:t>
      </w:r>
      <w:r w:rsidR="00BF602B">
        <w:rPr>
          <w:rFonts w:ascii="Calibri" w:hAnsi="Calibri" w:cs="Calibri"/>
        </w:rPr>
        <w:t xml:space="preserve"> </w:t>
      </w:r>
      <w:r w:rsidRPr="00C713CB">
        <w:rPr>
          <w:rFonts w:ascii="Calibri" w:hAnsi="Calibri" w:cs="Calibri"/>
        </w:rPr>
        <w:t>10.1016/j.pisc.2015.07.002</w:t>
      </w:r>
    </w:p>
    <w:p w14:paraId="0F15432F" w14:textId="77777777" w:rsidR="00125C5A" w:rsidRPr="00C713CB" w:rsidRDefault="00125C5A" w:rsidP="0060698B">
      <w:pPr>
        <w:spacing w:after="120"/>
        <w:jc w:val="both"/>
        <w:rPr>
          <w:rFonts w:ascii="Calibri" w:hAnsi="Calibri" w:cs="Calibri"/>
          <w:color w:val="222222"/>
          <w:shd w:val="clear" w:color="auto" w:fill="FFFFFF"/>
          <w:vertAlign w:val="superscript"/>
        </w:rPr>
      </w:pPr>
      <w:r w:rsidRPr="00C713CB">
        <w:rPr>
          <w:rFonts w:ascii="Calibri" w:hAnsi="Calibri" w:cs="Calibri"/>
        </w:rPr>
        <w:t>11. Tang, X.</w:t>
      </w:r>
      <w:r w:rsidRPr="00C713CB">
        <w:rPr>
          <w:rFonts w:ascii="Calibri" w:hAnsi="Calibri" w:cs="Calibri"/>
          <w:color w:val="222222"/>
          <w:shd w:val="clear" w:color="auto" w:fill="FFFFFF"/>
          <w:vertAlign w:val="superscript"/>
        </w:rPr>
        <w:t>*</w:t>
      </w:r>
      <w:r w:rsidRPr="00C713CB">
        <w:rPr>
          <w:rFonts w:ascii="Calibri" w:hAnsi="Calibri" w:cs="Calibri"/>
        </w:rPr>
        <w:t>, Li, J.</w:t>
      </w:r>
      <w:r w:rsidRPr="00C713CB">
        <w:rPr>
          <w:rFonts w:ascii="Calibri" w:hAnsi="Calibri" w:cs="Calibri"/>
          <w:color w:val="222222"/>
          <w:shd w:val="clear" w:color="auto" w:fill="FFFFFF"/>
          <w:vertAlign w:val="superscript"/>
        </w:rPr>
        <w:t>*</w:t>
      </w:r>
      <w:r w:rsidRPr="00C713CB">
        <w:rPr>
          <w:rFonts w:ascii="Calibri" w:hAnsi="Calibri" w:cs="Calibri"/>
        </w:rPr>
        <w:t xml:space="preserve">, Millán-Aguiñaga, N., Zhang, J. J., </w:t>
      </w:r>
      <w:r w:rsidRPr="00C713CB">
        <w:rPr>
          <w:rFonts w:ascii="Calibri" w:hAnsi="Calibri" w:cs="Calibri"/>
          <w:b/>
        </w:rPr>
        <w:t>O’Neill, E.C.,</w:t>
      </w:r>
      <w:r w:rsidRPr="00C713CB">
        <w:rPr>
          <w:rFonts w:ascii="Calibri" w:hAnsi="Calibri" w:cs="Calibri"/>
        </w:rPr>
        <w:t xml:space="preserve"> Ugalde, J.A., Jensen, P.R., Mantovani, S.M. and Moore, B.S. Identification of thiotetronic acid antibiotic biosynthetic pathways by target-directed genome mining. </w:t>
      </w:r>
      <w:r w:rsidRPr="00C713CB">
        <w:rPr>
          <w:rFonts w:ascii="Calibri" w:hAnsi="Calibri" w:cs="Calibri"/>
          <w:i/>
          <w:u w:val="single"/>
        </w:rPr>
        <w:t>ACS Chemical Biology</w:t>
      </w:r>
      <w:r w:rsidRPr="00C713CB">
        <w:rPr>
          <w:rFonts w:ascii="Calibri" w:hAnsi="Calibri" w:cs="Calibri"/>
          <w:i/>
        </w:rPr>
        <w:t xml:space="preserve"> </w:t>
      </w:r>
      <w:r w:rsidRPr="00C713CB">
        <w:rPr>
          <w:rFonts w:ascii="Calibri" w:hAnsi="Calibri" w:cs="Calibri"/>
        </w:rPr>
        <w:t>(2015) 10, 2841-2849 DOI: 10.1021/acschembio.5b00658</w:t>
      </w:r>
    </w:p>
    <w:p w14:paraId="3DBF1B8B" w14:textId="77777777" w:rsidR="00125C5A" w:rsidRPr="00C713CB" w:rsidRDefault="00125C5A" w:rsidP="0060698B">
      <w:pPr>
        <w:spacing w:after="120"/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 xml:space="preserve">10. </w:t>
      </w:r>
      <w:r w:rsidRPr="00C713CB">
        <w:rPr>
          <w:rFonts w:ascii="Calibri" w:hAnsi="Calibri" w:cs="Calibri"/>
          <w:b/>
        </w:rPr>
        <w:t>O’Neill, E.C.,</w:t>
      </w:r>
      <w:r w:rsidRPr="00C713CB">
        <w:rPr>
          <w:rFonts w:ascii="Calibri" w:hAnsi="Calibri" w:cs="Calibri"/>
        </w:rPr>
        <w:t xml:space="preserve"> and Field, R.A. Underpinning starch biology with in vitro studies on carbohydrate-active enzymes and biosynthetic glycomaterials</w:t>
      </w:r>
      <w:r w:rsidRPr="00C713CB">
        <w:rPr>
          <w:rFonts w:ascii="Calibri" w:hAnsi="Calibri" w:cs="Calibri"/>
          <w:i/>
        </w:rPr>
        <w:t xml:space="preserve">. </w:t>
      </w:r>
      <w:r w:rsidRPr="00C713CB">
        <w:rPr>
          <w:rFonts w:ascii="Calibri" w:hAnsi="Calibri" w:cs="Calibri"/>
          <w:i/>
          <w:u w:val="single"/>
        </w:rPr>
        <w:t>Frontiers in Bioengineering and Biotechnology</w:t>
      </w:r>
      <w:r w:rsidRPr="00C713CB">
        <w:rPr>
          <w:rFonts w:ascii="Calibri" w:hAnsi="Calibri" w:cs="Calibri"/>
        </w:rPr>
        <w:t xml:space="preserve"> (2015) 3, 136 DOI:  10.3389/fbioe.2015.00136</w:t>
      </w:r>
    </w:p>
    <w:p w14:paraId="6790898C" w14:textId="77777777" w:rsidR="00125C5A" w:rsidRPr="00C713CB" w:rsidRDefault="00125C5A" w:rsidP="0060698B">
      <w:pPr>
        <w:spacing w:after="120"/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 xml:space="preserve">9. </w:t>
      </w:r>
      <w:r w:rsidRPr="00C713CB">
        <w:rPr>
          <w:rFonts w:ascii="Calibri" w:hAnsi="Calibri" w:cs="Calibri"/>
          <w:b/>
        </w:rPr>
        <w:t>O’Neill, E.C.,</w:t>
      </w:r>
      <w:r w:rsidRPr="00C713CB">
        <w:rPr>
          <w:rFonts w:ascii="Calibri" w:hAnsi="Calibri" w:cs="Calibri"/>
        </w:rPr>
        <w:t xml:space="preserve"> Trick, M., Hill, L., Rejzek, M., Dusi, R.G., Hamilton, C.J., Zimba, P.V., Henrissat, B. and Field, R.A. The transcriptome of </w:t>
      </w:r>
      <w:r w:rsidRPr="00C713CB">
        <w:rPr>
          <w:rFonts w:ascii="Calibri" w:hAnsi="Calibri" w:cs="Calibri"/>
          <w:i/>
        </w:rPr>
        <w:t>Euglena gracilis</w:t>
      </w:r>
      <w:r w:rsidRPr="00C713CB">
        <w:rPr>
          <w:rFonts w:ascii="Calibri" w:hAnsi="Calibri" w:cs="Calibri"/>
        </w:rPr>
        <w:t xml:space="preserve"> reveals unexpected metabolic capabilities for carbohydrate and natural product biochemistry. </w:t>
      </w:r>
      <w:r w:rsidRPr="00C713CB">
        <w:rPr>
          <w:rFonts w:ascii="Calibri" w:hAnsi="Calibri" w:cs="Calibri"/>
          <w:i/>
          <w:u w:val="single"/>
        </w:rPr>
        <w:t>Molecular Biosystems</w:t>
      </w:r>
      <w:r w:rsidRPr="00C713CB">
        <w:rPr>
          <w:rFonts w:ascii="Calibri" w:hAnsi="Calibri" w:cs="Calibri"/>
        </w:rPr>
        <w:t xml:space="preserve"> (2015) 11, 2808-2820 DOI: 10.1039/C5MB00319A</w:t>
      </w:r>
    </w:p>
    <w:p w14:paraId="2EF9A8D6" w14:textId="77777777" w:rsidR="00125C5A" w:rsidRPr="00C713CB" w:rsidRDefault="00125C5A" w:rsidP="0060698B">
      <w:pPr>
        <w:spacing w:after="120"/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 xml:space="preserve">8. </w:t>
      </w:r>
      <w:r w:rsidRPr="00C713CB">
        <w:rPr>
          <w:rFonts w:ascii="Calibri" w:hAnsi="Calibri" w:cs="Calibri"/>
          <w:b/>
        </w:rPr>
        <w:t>O’Neill, E.C.,</w:t>
      </w:r>
      <w:r w:rsidRPr="00C713CB">
        <w:rPr>
          <w:rFonts w:ascii="Calibri" w:hAnsi="Calibri" w:cs="Calibri"/>
          <w:vertAlign w:val="superscript"/>
        </w:rPr>
        <w:t>*</w:t>
      </w:r>
      <w:r w:rsidRPr="00C713CB">
        <w:rPr>
          <w:rFonts w:ascii="Calibri" w:hAnsi="Calibri" w:cs="Calibri"/>
        </w:rPr>
        <w:t xml:space="preserve"> Stevenson, C.E.M.,</w:t>
      </w:r>
      <w:r w:rsidRPr="00C713CB">
        <w:rPr>
          <w:rFonts w:ascii="Calibri" w:hAnsi="Calibri" w:cs="Calibri"/>
          <w:vertAlign w:val="superscript"/>
        </w:rPr>
        <w:t>*</w:t>
      </w:r>
      <w:r w:rsidRPr="00C713CB">
        <w:rPr>
          <w:rFonts w:ascii="Calibri" w:hAnsi="Calibri" w:cs="Calibri"/>
        </w:rPr>
        <w:t xml:space="preserve"> Paterson, M.J., Rejzek, M., Chauvin, A.-L., Lawson, D.M., and Field, R.A. Crystal structure of a novel two domain GH78 family α-rhamnosidase from </w:t>
      </w:r>
      <w:r w:rsidRPr="00C713CB">
        <w:rPr>
          <w:rFonts w:ascii="Calibri" w:hAnsi="Calibri" w:cs="Calibri"/>
          <w:i/>
        </w:rPr>
        <w:t xml:space="preserve">Klebsiella oxytoca </w:t>
      </w:r>
      <w:r w:rsidRPr="00C713CB">
        <w:rPr>
          <w:rFonts w:ascii="Calibri" w:hAnsi="Calibri" w:cs="Calibri"/>
        </w:rPr>
        <w:t xml:space="preserve">with rhamnose bound. </w:t>
      </w:r>
      <w:r w:rsidRPr="00C713CB">
        <w:rPr>
          <w:rFonts w:ascii="Calibri" w:hAnsi="Calibri" w:cs="Calibri"/>
          <w:i/>
          <w:u w:val="single"/>
        </w:rPr>
        <w:t>Proteins: Structure, Function, and Bioinformatics</w:t>
      </w:r>
      <w:r w:rsidRPr="00C713CB">
        <w:rPr>
          <w:rFonts w:ascii="Calibri" w:hAnsi="Calibri" w:cs="Calibri"/>
          <w:i/>
        </w:rPr>
        <w:t xml:space="preserve"> </w:t>
      </w:r>
      <w:r w:rsidRPr="00C713CB">
        <w:rPr>
          <w:rFonts w:ascii="Calibri" w:hAnsi="Calibri" w:cs="Calibri"/>
        </w:rPr>
        <w:t>(2015) 83, 1742-1749 DOI: 10.1002/prot.24807</w:t>
      </w:r>
    </w:p>
    <w:p w14:paraId="3ACEDF93" w14:textId="77777777" w:rsidR="00125C5A" w:rsidRPr="00C713CB" w:rsidRDefault="00125C5A" w:rsidP="0060698B">
      <w:pPr>
        <w:spacing w:after="120"/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 xml:space="preserve">7. Wagstaff, B.A., Rejzek, M., Pesnot, T., Tedaldi, L.M., Caputi, L., </w:t>
      </w:r>
      <w:r w:rsidRPr="00C713CB">
        <w:rPr>
          <w:rFonts w:ascii="Calibri" w:hAnsi="Calibri" w:cs="Calibri"/>
          <w:b/>
        </w:rPr>
        <w:t>O’Neill, E.C.,</w:t>
      </w:r>
      <w:r w:rsidRPr="00C713CB">
        <w:rPr>
          <w:rFonts w:ascii="Calibri" w:hAnsi="Calibri" w:cs="Calibri"/>
        </w:rPr>
        <w:t xml:space="preserve"> Benini, S., Wagner, G.K., and Field, R.A. Enzymatic synthesis of nucleobase-modified UDP-sugars: scope and limitations. </w:t>
      </w:r>
      <w:r w:rsidRPr="00C713CB">
        <w:rPr>
          <w:rFonts w:ascii="Calibri" w:hAnsi="Calibri" w:cs="Calibri"/>
          <w:i/>
        </w:rPr>
        <w:t>Carbohydrate Research</w:t>
      </w:r>
      <w:r w:rsidRPr="00C713CB">
        <w:rPr>
          <w:rFonts w:ascii="Calibri" w:hAnsi="Calibri" w:cs="Calibri"/>
        </w:rPr>
        <w:t xml:space="preserve"> (2015) 404, 17-25 DOI: 10.1016/j.carres.2014.12.005</w:t>
      </w:r>
    </w:p>
    <w:p w14:paraId="2D63EF55" w14:textId="77777777" w:rsidR="00125C5A" w:rsidRPr="00C713CB" w:rsidRDefault="00125C5A" w:rsidP="0060698B">
      <w:pPr>
        <w:spacing w:after="120"/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 xml:space="preserve">6. </w:t>
      </w:r>
      <w:r w:rsidRPr="00C713CB">
        <w:rPr>
          <w:rFonts w:ascii="Calibri" w:hAnsi="Calibri" w:cs="Calibri"/>
          <w:b/>
        </w:rPr>
        <w:t>O’Neill, E.C.,</w:t>
      </w:r>
      <w:r w:rsidRPr="00C713CB">
        <w:rPr>
          <w:rFonts w:ascii="Calibri" w:hAnsi="Calibri" w:cs="Calibri"/>
        </w:rPr>
        <w:t xml:space="preserve"> and Field, R.A. Enzymatic synthesis using glycoside phosphorylases. </w:t>
      </w:r>
      <w:r w:rsidRPr="00C713CB">
        <w:rPr>
          <w:rFonts w:ascii="Calibri" w:hAnsi="Calibri" w:cs="Calibri"/>
          <w:i/>
          <w:u w:val="single"/>
        </w:rPr>
        <w:t>Carbohydrate Research</w:t>
      </w:r>
      <w:r w:rsidRPr="00C713CB">
        <w:rPr>
          <w:rFonts w:ascii="Calibri" w:hAnsi="Calibri" w:cs="Calibri"/>
        </w:rPr>
        <w:t xml:space="preserve"> (2015) 403, 23-37 DOI: 10.1016/j.carres.2014.06.010</w:t>
      </w:r>
    </w:p>
    <w:p w14:paraId="6DE15D0D" w14:textId="77777777" w:rsidR="00125C5A" w:rsidRPr="00C713CB" w:rsidRDefault="00125C5A" w:rsidP="0060698B">
      <w:pPr>
        <w:spacing w:after="120"/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 xml:space="preserve">5. </w:t>
      </w:r>
      <w:r w:rsidRPr="00C713CB">
        <w:rPr>
          <w:rFonts w:ascii="Calibri" w:hAnsi="Calibri" w:cs="Calibri"/>
          <w:b/>
        </w:rPr>
        <w:t>O'Neill, E.C.,</w:t>
      </w:r>
      <w:r w:rsidRPr="00C713CB">
        <w:rPr>
          <w:rFonts w:ascii="Calibri" w:hAnsi="Calibri" w:cs="Calibri"/>
        </w:rPr>
        <w:t xml:space="preserve"> Rashid, A.M., Stevenson, C.E.M., Hetru, A.-C., Gunning, A.P., Rejzek, M., Nepogodiev, S.A., Bornemann, S., Lawson, D.M., and Field, R.A. Sugar-coated sensor chip and </w:t>
      </w:r>
      <w:r w:rsidRPr="00C713CB">
        <w:rPr>
          <w:rFonts w:ascii="Calibri" w:hAnsi="Calibri" w:cs="Calibri"/>
        </w:rPr>
        <w:lastRenderedPageBreak/>
        <w:t xml:space="preserve">nanoparticle surfaces for the in vitro enzymatic synthesis of starch-like materials. </w:t>
      </w:r>
      <w:r w:rsidRPr="00C713CB">
        <w:rPr>
          <w:rFonts w:ascii="Calibri" w:hAnsi="Calibri" w:cs="Calibri"/>
          <w:i/>
          <w:u w:val="single"/>
        </w:rPr>
        <w:t>Chemical Science</w:t>
      </w:r>
      <w:r w:rsidRPr="00C713CB">
        <w:rPr>
          <w:rFonts w:ascii="Calibri" w:hAnsi="Calibri" w:cs="Calibri"/>
        </w:rPr>
        <w:t xml:space="preserve"> (2014) 5, 341-350 DOI: 10.1039/C3SC51829A</w:t>
      </w:r>
    </w:p>
    <w:p w14:paraId="79BBBF5E" w14:textId="77777777" w:rsidR="00125C5A" w:rsidRPr="00C713CB" w:rsidRDefault="00125C5A" w:rsidP="0060698B">
      <w:pPr>
        <w:spacing w:after="120"/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 xml:space="preserve">4. Tantanarat, K., </w:t>
      </w:r>
      <w:r w:rsidRPr="00C713CB">
        <w:rPr>
          <w:rFonts w:ascii="Calibri" w:hAnsi="Calibri" w:cs="Calibri"/>
          <w:b/>
        </w:rPr>
        <w:t>O’Neill, E.C.,</w:t>
      </w:r>
      <w:r w:rsidRPr="00C713CB">
        <w:rPr>
          <w:rFonts w:ascii="Calibri" w:hAnsi="Calibri" w:cs="Calibri"/>
        </w:rPr>
        <w:t xml:space="preserve"> Rejzek, M., Field, R.A., and Limpaseni, T. Expression and characterization of 4-α-glucanotransferase genes from Manihot esculenta Crantz and Arabidopsis thaliana and their use for the production of cycloamyloses. </w:t>
      </w:r>
      <w:r w:rsidRPr="00C713CB">
        <w:rPr>
          <w:rFonts w:ascii="Calibri" w:hAnsi="Calibri" w:cs="Calibri"/>
          <w:i/>
        </w:rPr>
        <w:t>Process Biochemistry</w:t>
      </w:r>
      <w:r w:rsidRPr="00C713CB">
        <w:rPr>
          <w:rFonts w:ascii="Calibri" w:hAnsi="Calibri" w:cs="Calibri"/>
        </w:rPr>
        <w:t xml:space="preserve"> (2014) 49, 84-89 DOI: 10.1016/j.procbio.2013.10.009</w:t>
      </w:r>
    </w:p>
    <w:p w14:paraId="32A97EE6" w14:textId="77777777" w:rsidR="00125C5A" w:rsidRPr="00C713CB" w:rsidRDefault="00125C5A" w:rsidP="0060698B">
      <w:pPr>
        <w:spacing w:after="120"/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>3.</w:t>
      </w:r>
      <w:r w:rsidRPr="00C713CB">
        <w:rPr>
          <w:rFonts w:ascii="Calibri" w:hAnsi="Calibri" w:cs="Calibri"/>
          <w:b/>
        </w:rPr>
        <w:t xml:space="preserve"> O’Neill, E.C.,</w:t>
      </w:r>
      <w:r w:rsidRPr="00C713CB">
        <w:rPr>
          <w:rFonts w:ascii="Calibri" w:hAnsi="Calibri" w:cs="Calibri"/>
        </w:rPr>
        <w:t xml:space="preserve"> and Field, R.A. Antibiotics: Blocking bacterial defences. </w:t>
      </w:r>
      <w:r w:rsidRPr="00C713CB">
        <w:rPr>
          <w:rFonts w:ascii="Calibri" w:hAnsi="Calibri" w:cs="Calibri"/>
          <w:i/>
          <w:u w:val="single"/>
        </w:rPr>
        <w:t>Nature Chemistry</w:t>
      </w:r>
      <w:r w:rsidRPr="00C713CB">
        <w:rPr>
          <w:rFonts w:ascii="Calibri" w:hAnsi="Calibri" w:cs="Calibri"/>
        </w:rPr>
        <w:t xml:space="preserve"> </w:t>
      </w:r>
      <w:r w:rsidRPr="00C713CB">
        <w:rPr>
          <w:rFonts w:ascii="Calibri" w:hAnsi="Calibri" w:cs="Calibri"/>
          <w:u w:val="single"/>
        </w:rPr>
        <w:t>(</w:t>
      </w:r>
      <w:r w:rsidRPr="00C713CB">
        <w:rPr>
          <w:rFonts w:ascii="Calibri" w:hAnsi="Calibri" w:cs="Calibri"/>
        </w:rPr>
        <w:t>2013) 5, 642-643 DOI: 10.1038/nchem.1718</w:t>
      </w:r>
    </w:p>
    <w:p w14:paraId="2B75F9E0" w14:textId="77777777" w:rsidR="00125C5A" w:rsidRPr="00C713CB" w:rsidRDefault="00125C5A" w:rsidP="0060698B">
      <w:pPr>
        <w:spacing w:after="120"/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 xml:space="preserve">2. Caputi, L., Rejzek, M., Louveau, T., </w:t>
      </w:r>
      <w:r w:rsidRPr="00C713CB">
        <w:rPr>
          <w:rFonts w:ascii="Calibri" w:hAnsi="Calibri" w:cs="Calibri"/>
          <w:b/>
        </w:rPr>
        <w:t>O’Neill, E.C.,</w:t>
      </w:r>
      <w:r w:rsidRPr="00C713CB">
        <w:rPr>
          <w:rFonts w:ascii="Calibri" w:hAnsi="Calibri" w:cs="Calibri"/>
        </w:rPr>
        <w:t xml:space="preserve"> Hill, L., Osbourn, A., and Field, R.A. A one-pot enzymatic approach to the O-fluoroglucoside of N-methylanthranilate. </w:t>
      </w:r>
      <w:r w:rsidRPr="00C713CB">
        <w:rPr>
          <w:rFonts w:ascii="Calibri" w:hAnsi="Calibri" w:cs="Calibri"/>
          <w:i/>
          <w:u w:val="single"/>
        </w:rPr>
        <w:t>Bioorganic and Medicinal Chemistry</w:t>
      </w:r>
      <w:r w:rsidRPr="00C713CB">
        <w:rPr>
          <w:rFonts w:ascii="Calibri" w:hAnsi="Calibri" w:cs="Calibri"/>
        </w:rPr>
        <w:t xml:space="preserve"> (2013) 21, 4762-4767 DOI: 10.1016/j.bmc.2013.05.057</w:t>
      </w:r>
    </w:p>
    <w:p w14:paraId="67FFC251" w14:textId="77777777" w:rsidR="00125C5A" w:rsidRPr="00C713CB" w:rsidRDefault="00125C5A" w:rsidP="0060698B">
      <w:pPr>
        <w:spacing w:after="120"/>
        <w:jc w:val="both"/>
        <w:rPr>
          <w:rFonts w:ascii="Calibri" w:hAnsi="Calibri" w:cs="Calibri"/>
        </w:rPr>
      </w:pPr>
      <w:r w:rsidRPr="00C713CB">
        <w:rPr>
          <w:rFonts w:ascii="Calibri" w:hAnsi="Calibri" w:cs="Calibri"/>
        </w:rPr>
        <w:t xml:space="preserve">1. Tantanarat, K., Rejzek, M., </w:t>
      </w:r>
      <w:r w:rsidRPr="00C713CB">
        <w:rPr>
          <w:rFonts w:ascii="Calibri" w:hAnsi="Calibri" w:cs="Calibri"/>
          <w:b/>
        </w:rPr>
        <w:t>O’Neill, E.</w:t>
      </w:r>
      <w:r w:rsidR="005E3CD6">
        <w:rPr>
          <w:rFonts w:ascii="Calibri" w:hAnsi="Calibri" w:cs="Calibri"/>
          <w:b/>
        </w:rPr>
        <w:t>C.</w:t>
      </w:r>
      <w:r w:rsidRPr="00C713CB">
        <w:rPr>
          <w:rFonts w:ascii="Calibri" w:hAnsi="Calibri" w:cs="Calibri"/>
          <w:b/>
        </w:rPr>
        <w:t>,</w:t>
      </w:r>
      <w:r w:rsidRPr="00C713CB">
        <w:rPr>
          <w:rFonts w:ascii="Calibri" w:hAnsi="Calibri" w:cs="Calibri"/>
        </w:rPr>
        <w:t xml:space="preserve"> Ruzanski, C., Hill, L., Fairhurst, S.A., Limpaseni, T., and Field, R.A. An expedient enzymatic route to isomeric 2-, 3- and 6-monodeoxy-monofluoro-maltose derivatives. </w:t>
      </w:r>
      <w:r w:rsidRPr="00C713CB">
        <w:rPr>
          <w:rFonts w:ascii="Calibri" w:hAnsi="Calibri" w:cs="Calibri"/>
          <w:i/>
          <w:u w:val="single"/>
        </w:rPr>
        <w:t>Carbohydrate Research</w:t>
      </w:r>
      <w:r w:rsidRPr="00C713CB">
        <w:rPr>
          <w:rFonts w:ascii="Calibri" w:hAnsi="Calibri" w:cs="Calibri"/>
          <w:i/>
        </w:rPr>
        <w:t xml:space="preserve"> </w:t>
      </w:r>
      <w:r w:rsidRPr="00C713CB">
        <w:rPr>
          <w:rFonts w:ascii="Calibri" w:hAnsi="Calibri" w:cs="Calibri"/>
        </w:rPr>
        <w:t xml:space="preserve">(2012) 358, 12-18 DOI: </w:t>
      </w:r>
      <w:bookmarkStart w:id="1" w:name="_Hlk30082238"/>
      <w:r w:rsidRPr="00C713CB">
        <w:rPr>
          <w:rFonts w:ascii="Calibri" w:hAnsi="Calibri" w:cs="Calibri"/>
        </w:rPr>
        <w:t>10.1016/j.carres.2012.05.026</w:t>
      </w:r>
    </w:p>
    <w:bookmarkEnd w:id="1"/>
    <w:p w14:paraId="59CE8341" w14:textId="77777777" w:rsidR="00125C5A" w:rsidRDefault="00125C5A" w:rsidP="0060698B">
      <w:pPr>
        <w:spacing w:after="120"/>
        <w:rPr>
          <w:rFonts w:ascii="Calibri" w:hAnsi="Calibri" w:cs="Calibri"/>
        </w:rPr>
      </w:pPr>
      <w:r w:rsidRPr="00C713CB">
        <w:rPr>
          <w:rFonts w:ascii="Calibri" w:hAnsi="Calibri" w:cs="Calibri"/>
          <w:vertAlign w:val="superscript"/>
        </w:rPr>
        <w:t>*</w:t>
      </w:r>
      <w:r w:rsidRPr="00C713CB">
        <w:rPr>
          <w:rFonts w:ascii="Calibri" w:hAnsi="Calibri" w:cs="Calibri"/>
        </w:rPr>
        <w:t>Joint authorship</w:t>
      </w:r>
    </w:p>
    <w:p w14:paraId="628E28AE" w14:textId="77777777" w:rsidR="003722E1" w:rsidRPr="003722E1" w:rsidRDefault="003722E1" w:rsidP="0060698B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  <w:sz w:val="22"/>
          <w:vertAlign w:val="superscript"/>
        </w:rPr>
        <w:t>#</w:t>
      </w:r>
      <w:r w:rsidRPr="003722E1">
        <w:rPr>
          <w:rFonts w:ascii="Calibri" w:hAnsi="Calibri" w:cs="Calibri"/>
          <w:sz w:val="22"/>
        </w:rPr>
        <w:t xml:space="preserve"> Corresponding author</w:t>
      </w:r>
    </w:p>
    <w:p w14:paraId="02BB93C6" w14:textId="77777777" w:rsidR="00682108" w:rsidRPr="00C713CB" w:rsidRDefault="00682108" w:rsidP="00682108">
      <w:pPr>
        <w:jc w:val="both"/>
        <w:rPr>
          <w:rFonts w:ascii="Calibri" w:hAnsi="Calibri" w:cs="Calibri"/>
          <w:b/>
          <w:u w:val="single"/>
        </w:rPr>
      </w:pPr>
    </w:p>
    <w:sectPr w:rsidR="00682108" w:rsidRPr="00C713CB" w:rsidSect="00D91C45">
      <w:headerReference w:type="default" r:id="rId7"/>
      <w:footerReference w:type="default" r:id="rId8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22C96" w14:textId="77777777" w:rsidR="001E4212" w:rsidRDefault="001E4212">
      <w:r>
        <w:separator/>
      </w:r>
    </w:p>
  </w:endnote>
  <w:endnote w:type="continuationSeparator" w:id="0">
    <w:p w14:paraId="3FA08061" w14:textId="77777777" w:rsidR="001E4212" w:rsidRDefault="001E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6C262" w14:textId="77777777" w:rsidR="00042275" w:rsidRDefault="00042275" w:rsidP="007E09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74122" w14:textId="77777777" w:rsidR="001E4212" w:rsidRDefault="001E4212">
      <w:r>
        <w:separator/>
      </w:r>
    </w:p>
  </w:footnote>
  <w:footnote w:type="continuationSeparator" w:id="0">
    <w:p w14:paraId="4B5EA786" w14:textId="77777777" w:rsidR="001E4212" w:rsidRDefault="001E4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E450C" w14:textId="77777777" w:rsidR="00BA6777" w:rsidRPr="004424A1" w:rsidRDefault="00BA6777" w:rsidP="00962218">
    <w:pPr>
      <w:jc w:val="center"/>
      <w:rPr>
        <w:rFonts w:ascii="Calibri" w:hAnsi="Calibri"/>
        <w:sz w:val="40"/>
        <w:szCs w:val="40"/>
      </w:rPr>
    </w:pPr>
    <w:r w:rsidRPr="004424A1">
      <w:rPr>
        <w:rFonts w:ascii="Calibri" w:hAnsi="Calibri"/>
        <w:sz w:val="40"/>
        <w:szCs w:val="40"/>
      </w:rPr>
      <w:t>Ellis O’Neill</w:t>
    </w:r>
  </w:p>
  <w:p w14:paraId="181BC703" w14:textId="77777777" w:rsidR="00BA6777" w:rsidRDefault="00BA6777">
    <w:pPr>
      <w:pStyle w:val="Header"/>
    </w:pPr>
  </w:p>
  <w:p w14:paraId="7CAE75E8" w14:textId="77777777" w:rsidR="00BA6777" w:rsidRDefault="00BA6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D1E07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183D73"/>
    <w:multiLevelType w:val="hybridMultilevel"/>
    <w:tmpl w:val="48F42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03A4F"/>
    <w:multiLevelType w:val="hybridMultilevel"/>
    <w:tmpl w:val="601A44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31697B"/>
    <w:multiLevelType w:val="hybridMultilevel"/>
    <w:tmpl w:val="B03699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6CD8"/>
    <w:rsid w:val="00007F48"/>
    <w:rsid w:val="0001206B"/>
    <w:rsid w:val="00012753"/>
    <w:rsid w:val="00031E8A"/>
    <w:rsid w:val="00042275"/>
    <w:rsid w:val="00056F98"/>
    <w:rsid w:val="000664AC"/>
    <w:rsid w:val="00066B0E"/>
    <w:rsid w:val="000709F7"/>
    <w:rsid w:val="00074B5E"/>
    <w:rsid w:val="00074EF0"/>
    <w:rsid w:val="00075112"/>
    <w:rsid w:val="000768A1"/>
    <w:rsid w:val="00080893"/>
    <w:rsid w:val="00092D4D"/>
    <w:rsid w:val="000B689F"/>
    <w:rsid w:val="000C7F2F"/>
    <w:rsid w:val="000E20D9"/>
    <w:rsid w:val="00102022"/>
    <w:rsid w:val="00102C55"/>
    <w:rsid w:val="00106C5A"/>
    <w:rsid w:val="00111E07"/>
    <w:rsid w:val="001123D2"/>
    <w:rsid w:val="00116D8C"/>
    <w:rsid w:val="00122D74"/>
    <w:rsid w:val="00125C5A"/>
    <w:rsid w:val="0013497F"/>
    <w:rsid w:val="00141535"/>
    <w:rsid w:val="00146AF9"/>
    <w:rsid w:val="00154DF7"/>
    <w:rsid w:val="00173594"/>
    <w:rsid w:val="00175707"/>
    <w:rsid w:val="00176898"/>
    <w:rsid w:val="00177132"/>
    <w:rsid w:val="001947D5"/>
    <w:rsid w:val="001B0E5E"/>
    <w:rsid w:val="001B6F7B"/>
    <w:rsid w:val="001C2DDD"/>
    <w:rsid w:val="001C5E22"/>
    <w:rsid w:val="001C6351"/>
    <w:rsid w:val="001D0434"/>
    <w:rsid w:val="001D5B9C"/>
    <w:rsid w:val="001E4212"/>
    <w:rsid w:val="001E77C0"/>
    <w:rsid w:val="001F5D3D"/>
    <w:rsid w:val="001F7693"/>
    <w:rsid w:val="0020268D"/>
    <w:rsid w:val="00211589"/>
    <w:rsid w:val="00213C98"/>
    <w:rsid w:val="00214111"/>
    <w:rsid w:val="00224E8A"/>
    <w:rsid w:val="002336AD"/>
    <w:rsid w:val="0023639B"/>
    <w:rsid w:val="002504B1"/>
    <w:rsid w:val="00252F8A"/>
    <w:rsid w:val="002578C0"/>
    <w:rsid w:val="00263824"/>
    <w:rsid w:val="00264871"/>
    <w:rsid w:val="002718B2"/>
    <w:rsid w:val="002722F0"/>
    <w:rsid w:val="00272442"/>
    <w:rsid w:val="00276ED8"/>
    <w:rsid w:val="0028360D"/>
    <w:rsid w:val="002836B1"/>
    <w:rsid w:val="002853D2"/>
    <w:rsid w:val="00294377"/>
    <w:rsid w:val="002A5725"/>
    <w:rsid w:val="002C1F39"/>
    <w:rsid w:val="002E3A71"/>
    <w:rsid w:val="002E5DD2"/>
    <w:rsid w:val="002E77A8"/>
    <w:rsid w:val="002F3889"/>
    <w:rsid w:val="002F481D"/>
    <w:rsid w:val="002F5224"/>
    <w:rsid w:val="003045B2"/>
    <w:rsid w:val="00306F1E"/>
    <w:rsid w:val="00311137"/>
    <w:rsid w:val="0031129E"/>
    <w:rsid w:val="0032579F"/>
    <w:rsid w:val="00326149"/>
    <w:rsid w:val="00332DA1"/>
    <w:rsid w:val="00337799"/>
    <w:rsid w:val="00356839"/>
    <w:rsid w:val="0036290B"/>
    <w:rsid w:val="003702C4"/>
    <w:rsid w:val="003722E1"/>
    <w:rsid w:val="0038794C"/>
    <w:rsid w:val="003A2B8F"/>
    <w:rsid w:val="003A7A26"/>
    <w:rsid w:val="003C137F"/>
    <w:rsid w:val="003C2B58"/>
    <w:rsid w:val="003E1C51"/>
    <w:rsid w:val="003E4F9C"/>
    <w:rsid w:val="003E6007"/>
    <w:rsid w:val="004002C7"/>
    <w:rsid w:val="00417C80"/>
    <w:rsid w:val="0042728C"/>
    <w:rsid w:val="00435245"/>
    <w:rsid w:val="00441276"/>
    <w:rsid w:val="004424A1"/>
    <w:rsid w:val="004428BF"/>
    <w:rsid w:val="004457D1"/>
    <w:rsid w:val="00452191"/>
    <w:rsid w:val="00452787"/>
    <w:rsid w:val="00471940"/>
    <w:rsid w:val="00472D48"/>
    <w:rsid w:val="0047372A"/>
    <w:rsid w:val="00474800"/>
    <w:rsid w:val="0048303F"/>
    <w:rsid w:val="00484239"/>
    <w:rsid w:val="00487C59"/>
    <w:rsid w:val="00496EC2"/>
    <w:rsid w:val="004A29A1"/>
    <w:rsid w:val="004B1E44"/>
    <w:rsid w:val="004C4CC9"/>
    <w:rsid w:val="004D5F7C"/>
    <w:rsid w:val="004E45EE"/>
    <w:rsid w:val="004F5745"/>
    <w:rsid w:val="004F77CC"/>
    <w:rsid w:val="005029E3"/>
    <w:rsid w:val="005035B0"/>
    <w:rsid w:val="00537E42"/>
    <w:rsid w:val="0054620B"/>
    <w:rsid w:val="0055168A"/>
    <w:rsid w:val="00551DB0"/>
    <w:rsid w:val="00567145"/>
    <w:rsid w:val="00567266"/>
    <w:rsid w:val="00582DD7"/>
    <w:rsid w:val="00590F22"/>
    <w:rsid w:val="005914BD"/>
    <w:rsid w:val="005946EF"/>
    <w:rsid w:val="005975FB"/>
    <w:rsid w:val="005A34E0"/>
    <w:rsid w:val="005B085D"/>
    <w:rsid w:val="005B7607"/>
    <w:rsid w:val="005C7B94"/>
    <w:rsid w:val="005D4521"/>
    <w:rsid w:val="005E2CD4"/>
    <w:rsid w:val="005E3CD6"/>
    <w:rsid w:val="005E41CE"/>
    <w:rsid w:val="005E6C97"/>
    <w:rsid w:val="005F336A"/>
    <w:rsid w:val="005F58C2"/>
    <w:rsid w:val="005F6525"/>
    <w:rsid w:val="00603CFD"/>
    <w:rsid w:val="006054AB"/>
    <w:rsid w:val="0060698B"/>
    <w:rsid w:val="0061484E"/>
    <w:rsid w:val="00615CCB"/>
    <w:rsid w:val="00626373"/>
    <w:rsid w:val="00631B43"/>
    <w:rsid w:val="006528B3"/>
    <w:rsid w:val="00655B3F"/>
    <w:rsid w:val="00656E8E"/>
    <w:rsid w:val="00682108"/>
    <w:rsid w:val="00683201"/>
    <w:rsid w:val="00683FAE"/>
    <w:rsid w:val="0069023F"/>
    <w:rsid w:val="00696C9C"/>
    <w:rsid w:val="006A120F"/>
    <w:rsid w:val="006A6C04"/>
    <w:rsid w:val="006B1CBD"/>
    <w:rsid w:val="006B7A55"/>
    <w:rsid w:val="006C7A87"/>
    <w:rsid w:val="006D2BDD"/>
    <w:rsid w:val="006D5EB4"/>
    <w:rsid w:val="006E0C50"/>
    <w:rsid w:val="006E6C38"/>
    <w:rsid w:val="006E7A1C"/>
    <w:rsid w:val="006F0380"/>
    <w:rsid w:val="006F2A7A"/>
    <w:rsid w:val="006F61DF"/>
    <w:rsid w:val="00701131"/>
    <w:rsid w:val="00710400"/>
    <w:rsid w:val="00710CEA"/>
    <w:rsid w:val="00712EF1"/>
    <w:rsid w:val="00746CD8"/>
    <w:rsid w:val="00750A3E"/>
    <w:rsid w:val="00762446"/>
    <w:rsid w:val="00762667"/>
    <w:rsid w:val="00770480"/>
    <w:rsid w:val="0077275D"/>
    <w:rsid w:val="00781FD2"/>
    <w:rsid w:val="0078689A"/>
    <w:rsid w:val="007906ED"/>
    <w:rsid w:val="007949A8"/>
    <w:rsid w:val="007C04EA"/>
    <w:rsid w:val="007C2120"/>
    <w:rsid w:val="007C2668"/>
    <w:rsid w:val="007D116E"/>
    <w:rsid w:val="007E0961"/>
    <w:rsid w:val="007F0DD3"/>
    <w:rsid w:val="007F1D5C"/>
    <w:rsid w:val="007F4012"/>
    <w:rsid w:val="00807263"/>
    <w:rsid w:val="00811C76"/>
    <w:rsid w:val="00821EAF"/>
    <w:rsid w:val="0082757C"/>
    <w:rsid w:val="00831745"/>
    <w:rsid w:val="00841968"/>
    <w:rsid w:val="008527F0"/>
    <w:rsid w:val="008766CA"/>
    <w:rsid w:val="0087680F"/>
    <w:rsid w:val="008772D1"/>
    <w:rsid w:val="00883F35"/>
    <w:rsid w:val="00887126"/>
    <w:rsid w:val="008A32E7"/>
    <w:rsid w:val="008A6D5C"/>
    <w:rsid w:val="008B3040"/>
    <w:rsid w:val="008B48C9"/>
    <w:rsid w:val="008C0E48"/>
    <w:rsid w:val="008C52F0"/>
    <w:rsid w:val="008C7A86"/>
    <w:rsid w:val="008D354C"/>
    <w:rsid w:val="008D5293"/>
    <w:rsid w:val="008E70C7"/>
    <w:rsid w:val="008F62EF"/>
    <w:rsid w:val="009005BF"/>
    <w:rsid w:val="00906F72"/>
    <w:rsid w:val="00916B7A"/>
    <w:rsid w:val="0091779F"/>
    <w:rsid w:val="009258E8"/>
    <w:rsid w:val="009404E9"/>
    <w:rsid w:val="00940B82"/>
    <w:rsid w:val="00962218"/>
    <w:rsid w:val="00973646"/>
    <w:rsid w:val="0098176A"/>
    <w:rsid w:val="0099546E"/>
    <w:rsid w:val="0099667B"/>
    <w:rsid w:val="009A559F"/>
    <w:rsid w:val="009A662D"/>
    <w:rsid w:val="009B004F"/>
    <w:rsid w:val="009D0225"/>
    <w:rsid w:val="009D0327"/>
    <w:rsid w:val="009D1CEE"/>
    <w:rsid w:val="009D7478"/>
    <w:rsid w:val="009E1ADC"/>
    <w:rsid w:val="009E46C6"/>
    <w:rsid w:val="009F141D"/>
    <w:rsid w:val="009F2068"/>
    <w:rsid w:val="00A13653"/>
    <w:rsid w:val="00A42887"/>
    <w:rsid w:val="00A43D05"/>
    <w:rsid w:val="00A457EB"/>
    <w:rsid w:val="00A63EC0"/>
    <w:rsid w:val="00A710AE"/>
    <w:rsid w:val="00A82DB8"/>
    <w:rsid w:val="00A85F01"/>
    <w:rsid w:val="00A9319E"/>
    <w:rsid w:val="00A93D07"/>
    <w:rsid w:val="00A969EB"/>
    <w:rsid w:val="00AA3FE1"/>
    <w:rsid w:val="00AA6EC5"/>
    <w:rsid w:val="00AB04AE"/>
    <w:rsid w:val="00AB0CB7"/>
    <w:rsid w:val="00AC4B5A"/>
    <w:rsid w:val="00AD1BF9"/>
    <w:rsid w:val="00AD7169"/>
    <w:rsid w:val="00AE0614"/>
    <w:rsid w:val="00AE436E"/>
    <w:rsid w:val="00B004B1"/>
    <w:rsid w:val="00B15C7F"/>
    <w:rsid w:val="00B164AC"/>
    <w:rsid w:val="00B1719F"/>
    <w:rsid w:val="00B22C12"/>
    <w:rsid w:val="00B33365"/>
    <w:rsid w:val="00B40015"/>
    <w:rsid w:val="00B44CBE"/>
    <w:rsid w:val="00B53A86"/>
    <w:rsid w:val="00B83606"/>
    <w:rsid w:val="00B95B0E"/>
    <w:rsid w:val="00BA6397"/>
    <w:rsid w:val="00BA6777"/>
    <w:rsid w:val="00BC4BA4"/>
    <w:rsid w:val="00BF602B"/>
    <w:rsid w:val="00BF603D"/>
    <w:rsid w:val="00C01E89"/>
    <w:rsid w:val="00C06721"/>
    <w:rsid w:val="00C07CAE"/>
    <w:rsid w:val="00C12F01"/>
    <w:rsid w:val="00C16AF3"/>
    <w:rsid w:val="00C21698"/>
    <w:rsid w:val="00C221DD"/>
    <w:rsid w:val="00C266D8"/>
    <w:rsid w:val="00C31F6F"/>
    <w:rsid w:val="00C326D2"/>
    <w:rsid w:val="00C4624D"/>
    <w:rsid w:val="00C55CD9"/>
    <w:rsid w:val="00C565BD"/>
    <w:rsid w:val="00C60116"/>
    <w:rsid w:val="00C713CB"/>
    <w:rsid w:val="00C71520"/>
    <w:rsid w:val="00C76D79"/>
    <w:rsid w:val="00C81171"/>
    <w:rsid w:val="00C82FEC"/>
    <w:rsid w:val="00C834B4"/>
    <w:rsid w:val="00C92643"/>
    <w:rsid w:val="00CB2450"/>
    <w:rsid w:val="00CB3297"/>
    <w:rsid w:val="00CB7386"/>
    <w:rsid w:val="00CD17CF"/>
    <w:rsid w:val="00CD223D"/>
    <w:rsid w:val="00CD72D0"/>
    <w:rsid w:val="00CE5D5A"/>
    <w:rsid w:val="00CE7B6F"/>
    <w:rsid w:val="00CF0816"/>
    <w:rsid w:val="00CF2DAB"/>
    <w:rsid w:val="00D005A5"/>
    <w:rsid w:val="00D0773F"/>
    <w:rsid w:val="00D20C57"/>
    <w:rsid w:val="00D26C29"/>
    <w:rsid w:val="00D27D2D"/>
    <w:rsid w:val="00D31D72"/>
    <w:rsid w:val="00D32D1D"/>
    <w:rsid w:val="00D41C58"/>
    <w:rsid w:val="00D4383E"/>
    <w:rsid w:val="00D47BFB"/>
    <w:rsid w:val="00D52D72"/>
    <w:rsid w:val="00D53578"/>
    <w:rsid w:val="00D62A30"/>
    <w:rsid w:val="00D64C89"/>
    <w:rsid w:val="00D72ADD"/>
    <w:rsid w:val="00D8783C"/>
    <w:rsid w:val="00D91AA7"/>
    <w:rsid w:val="00D91C45"/>
    <w:rsid w:val="00D96589"/>
    <w:rsid w:val="00D96760"/>
    <w:rsid w:val="00DB4777"/>
    <w:rsid w:val="00DD6724"/>
    <w:rsid w:val="00DE66E8"/>
    <w:rsid w:val="00DF0796"/>
    <w:rsid w:val="00DF735D"/>
    <w:rsid w:val="00DF7FF9"/>
    <w:rsid w:val="00E00879"/>
    <w:rsid w:val="00E11982"/>
    <w:rsid w:val="00E1280C"/>
    <w:rsid w:val="00E2676E"/>
    <w:rsid w:val="00E3462C"/>
    <w:rsid w:val="00E35943"/>
    <w:rsid w:val="00E42FA9"/>
    <w:rsid w:val="00E45DD1"/>
    <w:rsid w:val="00E4695D"/>
    <w:rsid w:val="00E52DF3"/>
    <w:rsid w:val="00E622CF"/>
    <w:rsid w:val="00E70600"/>
    <w:rsid w:val="00E7256C"/>
    <w:rsid w:val="00E74516"/>
    <w:rsid w:val="00E8673C"/>
    <w:rsid w:val="00E957BB"/>
    <w:rsid w:val="00EA0579"/>
    <w:rsid w:val="00EA5B9B"/>
    <w:rsid w:val="00EB3613"/>
    <w:rsid w:val="00EB474A"/>
    <w:rsid w:val="00EC1006"/>
    <w:rsid w:val="00ED4401"/>
    <w:rsid w:val="00EE1BB4"/>
    <w:rsid w:val="00F0471D"/>
    <w:rsid w:val="00F17821"/>
    <w:rsid w:val="00F27B17"/>
    <w:rsid w:val="00F36EC4"/>
    <w:rsid w:val="00F61DE0"/>
    <w:rsid w:val="00F7058D"/>
    <w:rsid w:val="00F72778"/>
    <w:rsid w:val="00F76307"/>
    <w:rsid w:val="00F84CE9"/>
    <w:rsid w:val="00F90989"/>
    <w:rsid w:val="00FB0D71"/>
    <w:rsid w:val="00FB0F2A"/>
    <w:rsid w:val="00FB1AAC"/>
    <w:rsid w:val="00FB1F8B"/>
    <w:rsid w:val="00FB6FC0"/>
    <w:rsid w:val="00FC396E"/>
    <w:rsid w:val="00FC685F"/>
    <w:rsid w:val="00FD5BB8"/>
    <w:rsid w:val="00FE29EF"/>
    <w:rsid w:val="00FF6815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042A785E"/>
  <w15:chartTrackingRefBased/>
  <w15:docId w15:val="{7D0C18BE-D011-4EC7-A16D-669DB9BA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69EB"/>
    <w:pPr>
      <w:spacing w:after="120"/>
      <w:jc w:val="both"/>
      <w:outlineLvl w:val="0"/>
    </w:pPr>
    <w:rPr>
      <w:rFonts w:ascii="Calibri" w:hAnsi="Calibri" w:cs="Calibri"/>
      <w:b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2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622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221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EA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styleId="Hyperlink">
    <w:name w:val="Hyperlink"/>
    <w:rsid w:val="006F61D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E46C6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9E46C6"/>
    <w:rPr>
      <w:rFonts w:ascii="Consolas" w:eastAsia="Calibri" w:hAnsi="Consolas" w:cs="Times New Roman"/>
      <w:sz w:val="21"/>
      <w:szCs w:val="21"/>
      <w:lang w:eastAsia="en-US"/>
    </w:rPr>
  </w:style>
  <w:style w:type="character" w:styleId="Strong">
    <w:name w:val="Strong"/>
    <w:uiPriority w:val="22"/>
    <w:qFormat/>
    <w:rsid w:val="00AE0614"/>
    <w:rPr>
      <w:b/>
      <w:bCs/>
    </w:rPr>
  </w:style>
  <w:style w:type="paragraph" w:customStyle="1" w:styleId="EndNoteBibliography">
    <w:name w:val="EndNote Bibliography"/>
    <w:basedOn w:val="Normal"/>
    <w:rsid w:val="00175707"/>
    <w:pPr>
      <w:spacing w:after="200"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042275"/>
    <w:rPr>
      <w:sz w:val="24"/>
      <w:szCs w:val="24"/>
    </w:rPr>
  </w:style>
  <w:style w:type="character" w:customStyle="1" w:styleId="Heading1Char">
    <w:name w:val="Heading 1 Char"/>
    <w:link w:val="Heading1"/>
    <w:rsid w:val="00A969EB"/>
    <w:rPr>
      <w:rFonts w:ascii="Calibri" w:hAnsi="Calibri" w:cs="Calibri"/>
      <w:b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362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62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Ellis Charles O’Neill</vt:lpstr>
    </vt:vector>
  </TitlesOfParts>
  <Company>Corpus Christi College</Company>
  <LinksUpToDate>false</LinksUpToDate>
  <CharactersWithSpaces>16807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Ellis Charles O’Neill</dc:title>
  <dc:subject/>
  <dc:creator>eco23</dc:creator>
  <cp:keywords/>
  <dc:description/>
  <cp:lastModifiedBy>Ellis O'Neill (staff)</cp:lastModifiedBy>
  <cp:revision>5</cp:revision>
  <cp:lastPrinted>2012-08-15T08:22:00Z</cp:lastPrinted>
  <dcterms:created xsi:type="dcterms:W3CDTF">2022-06-01T09:59:00Z</dcterms:created>
  <dcterms:modified xsi:type="dcterms:W3CDTF">2022-10-04T10:09:00Z</dcterms:modified>
</cp:coreProperties>
</file>